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522" w:rsidRPr="00F64C19" w:rsidRDefault="008D0522" w:rsidP="008D0522">
      <w:pPr>
        <w:spacing w:after="0" w:line="240" w:lineRule="auto"/>
        <w:jc w:val="center"/>
        <w:rPr>
          <w:rFonts w:ascii="Times New Roman" w:eastAsia="Times New Roman" w:hAnsi="Times New Roman" w:cs="Times New Roman"/>
          <w:b/>
          <w:lang w:eastAsia="ru-RU"/>
        </w:rPr>
      </w:pPr>
      <w:r w:rsidRPr="008D0522">
        <w:rPr>
          <w:rFonts w:ascii="Times New Roman" w:eastAsia="Times New Roman" w:hAnsi="Times New Roman" w:cs="Times New Roman"/>
          <w:b/>
          <w:lang w:eastAsia="ru-RU"/>
        </w:rPr>
        <w:t>Краткое описание должностных обязанностей</w:t>
      </w:r>
      <w:r w:rsidRPr="00F64C19">
        <w:rPr>
          <w:rFonts w:ascii="Times New Roman" w:eastAsia="Times New Roman" w:hAnsi="Times New Roman" w:cs="Times New Roman"/>
          <w:b/>
          <w:lang w:eastAsia="ru-RU"/>
        </w:rPr>
        <w:t xml:space="preserve"> по должности:</w:t>
      </w:r>
    </w:p>
    <w:p w:rsidR="008D0522" w:rsidRPr="00F64C19" w:rsidRDefault="008D0522" w:rsidP="008D0522">
      <w:pPr>
        <w:spacing w:after="0" w:line="240" w:lineRule="auto"/>
        <w:jc w:val="center"/>
        <w:rPr>
          <w:rFonts w:ascii="Times New Roman" w:eastAsia="Times New Roman" w:hAnsi="Times New Roman" w:cs="Times New Roman"/>
          <w:b/>
          <w:lang w:eastAsia="ru-RU"/>
        </w:rPr>
      </w:pPr>
      <w:r w:rsidRPr="00F64C19">
        <w:rPr>
          <w:rFonts w:ascii="Times New Roman" w:eastAsia="Times New Roman" w:hAnsi="Times New Roman" w:cs="Times New Roman"/>
          <w:b/>
          <w:lang w:eastAsia="ru-RU"/>
        </w:rPr>
        <w:t>главный бухгалтер</w:t>
      </w:r>
    </w:p>
    <w:p w:rsidR="008D0522" w:rsidRPr="008D0522" w:rsidRDefault="008D0522" w:rsidP="008D0522">
      <w:pPr>
        <w:spacing w:after="0" w:line="240" w:lineRule="auto"/>
        <w:jc w:val="center"/>
        <w:rPr>
          <w:rFonts w:ascii="Times New Roman" w:eastAsia="Times New Roman" w:hAnsi="Times New Roman" w:cs="Times New Roman"/>
          <w:lang w:eastAsia="ru-RU"/>
        </w:rPr>
      </w:pPr>
    </w:p>
    <w:p w:rsidR="008D0522" w:rsidRPr="00F64C19" w:rsidRDefault="008D0522" w:rsidP="008D0522">
      <w:pPr>
        <w:spacing w:after="0" w:line="240" w:lineRule="auto"/>
        <w:jc w:val="both"/>
        <w:rPr>
          <w:rFonts w:ascii="Times New Roman" w:eastAsia="Times New Roman" w:hAnsi="Times New Roman" w:cs="Times New Roman"/>
          <w:lang w:eastAsia="ru-RU"/>
        </w:rPr>
      </w:pPr>
      <w:r w:rsidRPr="008D0522">
        <w:rPr>
          <w:rFonts w:ascii="Times New Roman" w:eastAsia="Times New Roman" w:hAnsi="Times New Roman" w:cs="Times New Roman"/>
          <w:lang w:eastAsia="ru-RU"/>
        </w:rPr>
        <w:t xml:space="preserve">-руководство за ведением бухгалтерского учета, формированием бухгалтерской и статистической отчетности; </w:t>
      </w:r>
    </w:p>
    <w:p w:rsidR="008D0522" w:rsidRPr="00F64C19" w:rsidRDefault="008D0522" w:rsidP="008D0522">
      <w:pPr>
        <w:spacing w:after="0" w:line="240" w:lineRule="auto"/>
        <w:jc w:val="both"/>
        <w:rPr>
          <w:rFonts w:ascii="Times New Roman" w:eastAsia="Times New Roman" w:hAnsi="Times New Roman" w:cs="Times New Roman"/>
          <w:lang w:eastAsia="ru-RU"/>
        </w:rPr>
      </w:pPr>
      <w:r w:rsidRPr="008D0522">
        <w:rPr>
          <w:rFonts w:ascii="Times New Roman" w:eastAsia="Times New Roman" w:hAnsi="Times New Roman" w:cs="Times New Roman"/>
          <w:lang w:eastAsia="ru-RU"/>
        </w:rPr>
        <w:t xml:space="preserve">-учет исполнения бюджета, сметы расходов на обеспечение деятельности Главного управления; </w:t>
      </w:r>
    </w:p>
    <w:p w:rsidR="008D0522" w:rsidRPr="00F64C19" w:rsidRDefault="008D0522" w:rsidP="008D0522">
      <w:pPr>
        <w:spacing w:after="0" w:line="240" w:lineRule="auto"/>
        <w:jc w:val="both"/>
        <w:rPr>
          <w:rFonts w:ascii="Times New Roman" w:eastAsia="Times New Roman" w:hAnsi="Times New Roman" w:cs="Times New Roman"/>
          <w:lang w:eastAsia="ru-RU"/>
        </w:rPr>
      </w:pPr>
      <w:r w:rsidRPr="008D0522">
        <w:rPr>
          <w:rFonts w:ascii="Times New Roman" w:eastAsia="Times New Roman" w:hAnsi="Times New Roman" w:cs="Times New Roman"/>
          <w:lang w:eastAsia="ru-RU"/>
        </w:rPr>
        <w:t xml:space="preserve">-подготовка данных на основе первичных документов бухгалтерского учета для составления отчетности; </w:t>
      </w:r>
    </w:p>
    <w:p w:rsidR="008D0522" w:rsidRPr="00F64C19" w:rsidRDefault="00F64C19" w:rsidP="008D0522">
      <w:pPr>
        <w:spacing w:after="0" w:line="240" w:lineRule="auto"/>
        <w:jc w:val="both"/>
        <w:rPr>
          <w:rFonts w:ascii="Times New Roman" w:eastAsia="Times New Roman" w:hAnsi="Times New Roman" w:cs="Times New Roman"/>
          <w:lang w:eastAsia="ru-RU"/>
        </w:rPr>
      </w:pPr>
      <w:r w:rsidRPr="00F64C19">
        <w:rPr>
          <w:rFonts w:ascii="Times New Roman" w:eastAsia="Times New Roman" w:hAnsi="Times New Roman" w:cs="Times New Roman"/>
          <w:lang w:eastAsia="ru-RU"/>
        </w:rPr>
        <w:t>- о</w:t>
      </w:r>
      <w:r w:rsidR="008D0522" w:rsidRPr="008D0522">
        <w:rPr>
          <w:rFonts w:ascii="Times New Roman" w:eastAsia="Times New Roman" w:hAnsi="Times New Roman" w:cs="Times New Roman"/>
          <w:lang w:eastAsia="ru-RU"/>
        </w:rPr>
        <w:t xml:space="preserve">беспечение своевременности и правильности оформления документов; </w:t>
      </w:r>
    </w:p>
    <w:p w:rsidR="008D0522" w:rsidRPr="00F64C19" w:rsidRDefault="00F64C19" w:rsidP="008D0522">
      <w:pPr>
        <w:spacing w:after="0" w:line="240" w:lineRule="auto"/>
        <w:jc w:val="both"/>
        <w:rPr>
          <w:rFonts w:ascii="Times New Roman" w:eastAsia="Times New Roman" w:hAnsi="Times New Roman" w:cs="Times New Roman"/>
          <w:lang w:eastAsia="ru-RU"/>
        </w:rPr>
      </w:pPr>
      <w:r w:rsidRPr="00F64C19">
        <w:rPr>
          <w:rFonts w:ascii="Times New Roman" w:eastAsia="Times New Roman" w:hAnsi="Times New Roman" w:cs="Times New Roman"/>
          <w:lang w:eastAsia="ru-RU"/>
        </w:rPr>
        <w:t>- о</w:t>
      </w:r>
      <w:r w:rsidR="008D0522" w:rsidRPr="008D0522">
        <w:rPr>
          <w:rFonts w:ascii="Times New Roman" w:eastAsia="Times New Roman" w:hAnsi="Times New Roman" w:cs="Times New Roman"/>
          <w:lang w:eastAsia="ru-RU"/>
        </w:rPr>
        <w:t xml:space="preserve">существление контроля за расходованием фонда оплаты труда, соблюдением штатной, финансовой и кассовой дисциплины; </w:t>
      </w:r>
    </w:p>
    <w:p w:rsidR="008D0522" w:rsidRPr="00F64C19" w:rsidRDefault="00F64C19" w:rsidP="008D0522">
      <w:pPr>
        <w:spacing w:after="0" w:line="240" w:lineRule="auto"/>
        <w:jc w:val="both"/>
        <w:rPr>
          <w:rFonts w:ascii="Times New Roman" w:eastAsia="Times New Roman" w:hAnsi="Times New Roman" w:cs="Times New Roman"/>
          <w:lang w:eastAsia="ru-RU"/>
        </w:rPr>
      </w:pPr>
      <w:r w:rsidRPr="00F64C19">
        <w:rPr>
          <w:rFonts w:ascii="Times New Roman" w:eastAsia="Times New Roman" w:hAnsi="Times New Roman" w:cs="Times New Roman"/>
          <w:lang w:eastAsia="ru-RU"/>
        </w:rPr>
        <w:t>- к</w:t>
      </w:r>
      <w:r w:rsidR="008D0522" w:rsidRPr="008D0522">
        <w:rPr>
          <w:rFonts w:ascii="Times New Roman" w:eastAsia="Times New Roman" w:hAnsi="Times New Roman" w:cs="Times New Roman"/>
          <w:lang w:eastAsia="ru-RU"/>
        </w:rPr>
        <w:t xml:space="preserve">онтроль за поступлением выписок по всем лицевым счетам, приложений к ним и первичных документов; </w:t>
      </w:r>
    </w:p>
    <w:p w:rsidR="008D0522" w:rsidRPr="00F64C19" w:rsidRDefault="00F64C19" w:rsidP="008D0522">
      <w:pPr>
        <w:spacing w:after="0" w:line="240" w:lineRule="auto"/>
        <w:jc w:val="both"/>
        <w:rPr>
          <w:rFonts w:ascii="Times New Roman" w:eastAsia="Times New Roman" w:hAnsi="Times New Roman" w:cs="Times New Roman"/>
          <w:lang w:eastAsia="ru-RU"/>
        </w:rPr>
      </w:pPr>
      <w:r w:rsidRPr="00F64C19">
        <w:rPr>
          <w:rFonts w:ascii="Times New Roman" w:eastAsia="Times New Roman" w:hAnsi="Times New Roman" w:cs="Times New Roman"/>
          <w:lang w:eastAsia="ru-RU"/>
        </w:rPr>
        <w:t>- ф</w:t>
      </w:r>
      <w:r w:rsidR="008D0522" w:rsidRPr="008D0522">
        <w:rPr>
          <w:rFonts w:ascii="Times New Roman" w:eastAsia="Times New Roman" w:hAnsi="Times New Roman" w:cs="Times New Roman"/>
          <w:lang w:eastAsia="ru-RU"/>
        </w:rPr>
        <w:t xml:space="preserve">ормирование в соответствии с законодательством о бюджетном учете и налоговым законодательством учетной политики, исходя из структуры и особенностей деятельности Главного управления; </w:t>
      </w:r>
    </w:p>
    <w:p w:rsidR="008D0522" w:rsidRPr="00F64C19" w:rsidRDefault="00F64C19" w:rsidP="008D0522">
      <w:pPr>
        <w:spacing w:after="0" w:line="240" w:lineRule="auto"/>
        <w:jc w:val="both"/>
        <w:rPr>
          <w:rFonts w:ascii="Times New Roman" w:eastAsia="Times New Roman" w:hAnsi="Times New Roman" w:cs="Times New Roman"/>
          <w:lang w:eastAsia="ru-RU"/>
        </w:rPr>
      </w:pPr>
      <w:r w:rsidRPr="00F64C19">
        <w:rPr>
          <w:rFonts w:ascii="Times New Roman" w:eastAsia="Times New Roman" w:hAnsi="Times New Roman" w:cs="Times New Roman"/>
          <w:lang w:eastAsia="ru-RU"/>
        </w:rPr>
        <w:t>- у</w:t>
      </w:r>
      <w:r w:rsidR="008D0522" w:rsidRPr="008D0522">
        <w:rPr>
          <w:rFonts w:ascii="Times New Roman" w:eastAsia="Times New Roman" w:hAnsi="Times New Roman" w:cs="Times New Roman"/>
          <w:lang w:eastAsia="ru-RU"/>
        </w:rPr>
        <w:t xml:space="preserve">частие в подготовке проектов постановлений и распоряжений Губернатора Самарской области по внесению изменений и дополнений в закон Самарской области об областном бюджете на текущий финансовый год и плановый период по вопросам, входящим в компетенцию бухгалтерии; </w:t>
      </w:r>
    </w:p>
    <w:p w:rsidR="008D0522" w:rsidRPr="00F64C19" w:rsidRDefault="008D0522" w:rsidP="008D0522">
      <w:pPr>
        <w:spacing w:after="0" w:line="240" w:lineRule="auto"/>
        <w:jc w:val="both"/>
        <w:rPr>
          <w:rFonts w:ascii="Times New Roman" w:eastAsia="Times New Roman" w:hAnsi="Times New Roman" w:cs="Times New Roman"/>
          <w:lang w:eastAsia="ru-RU"/>
        </w:rPr>
      </w:pPr>
      <w:r w:rsidRPr="008D0522">
        <w:rPr>
          <w:rFonts w:ascii="Times New Roman" w:eastAsia="Times New Roman" w:hAnsi="Times New Roman" w:cs="Times New Roman"/>
          <w:lang w:eastAsia="ru-RU"/>
        </w:rPr>
        <w:t xml:space="preserve">-обеспечение рациональной организации бюджетного и налогового учета и отчетности на основе применения современных технических средств и информационных технологий, прогрессивных форм и методов учета и контроля; </w:t>
      </w:r>
    </w:p>
    <w:p w:rsidR="008D0522" w:rsidRPr="00F64C19" w:rsidRDefault="00F64C19" w:rsidP="008D0522">
      <w:pPr>
        <w:spacing w:after="0" w:line="240" w:lineRule="auto"/>
        <w:jc w:val="both"/>
        <w:rPr>
          <w:rFonts w:ascii="Times New Roman" w:eastAsia="Times New Roman" w:hAnsi="Times New Roman" w:cs="Times New Roman"/>
          <w:lang w:eastAsia="ru-RU"/>
        </w:rPr>
      </w:pPr>
      <w:r w:rsidRPr="00F64C19">
        <w:rPr>
          <w:rFonts w:ascii="Times New Roman" w:eastAsia="Times New Roman" w:hAnsi="Times New Roman" w:cs="Times New Roman"/>
          <w:lang w:eastAsia="ru-RU"/>
        </w:rPr>
        <w:t>- о</w:t>
      </w:r>
      <w:r w:rsidR="008D0522" w:rsidRPr="008D0522">
        <w:rPr>
          <w:rFonts w:ascii="Times New Roman" w:eastAsia="Times New Roman" w:hAnsi="Times New Roman" w:cs="Times New Roman"/>
          <w:lang w:eastAsia="ru-RU"/>
        </w:rPr>
        <w:t xml:space="preserve">существление контроля за правильным начислением и перечислением налогов и сборов в федеральный, региональный и местный бюджеты, платежей в банковские учреждения; </w:t>
      </w:r>
    </w:p>
    <w:p w:rsidR="008D0522" w:rsidRPr="00F64C19" w:rsidRDefault="008D0522" w:rsidP="008D0522">
      <w:pPr>
        <w:spacing w:after="0" w:line="240" w:lineRule="auto"/>
        <w:jc w:val="both"/>
        <w:rPr>
          <w:rFonts w:ascii="Times New Roman" w:eastAsia="Times New Roman" w:hAnsi="Times New Roman" w:cs="Times New Roman"/>
          <w:lang w:eastAsia="ru-RU"/>
        </w:rPr>
      </w:pPr>
      <w:r w:rsidRPr="008D0522">
        <w:rPr>
          <w:rFonts w:ascii="Times New Roman" w:eastAsia="Times New Roman" w:hAnsi="Times New Roman" w:cs="Times New Roman"/>
          <w:lang w:eastAsia="ru-RU"/>
        </w:rPr>
        <w:t xml:space="preserve">- осуществление контроля ведения и учета государственных контрактов и договоров; </w:t>
      </w:r>
    </w:p>
    <w:p w:rsidR="008D0522" w:rsidRPr="00F64C19" w:rsidRDefault="00F64C19" w:rsidP="008D0522">
      <w:pPr>
        <w:spacing w:after="0" w:line="240" w:lineRule="auto"/>
        <w:jc w:val="both"/>
        <w:rPr>
          <w:rFonts w:ascii="Times New Roman" w:eastAsia="Times New Roman" w:hAnsi="Times New Roman" w:cs="Times New Roman"/>
          <w:lang w:eastAsia="ru-RU"/>
        </w:rPr>
      </w:pPr>
      <w:r w:rsidRPr="00F64C19">
        <w:rPr>
          <w:rFonts w:ascii="Times New Roman" w:eastAsia="Times New Roman" w:hAnsi="Times New Roman" w:cs="Times New Roman"/>
          <w:lang w:eastAsia="ru-RU"/>
        </w:rPr>
        <w:t>- э</w:t>
      </w:r>
      <w:r w:rsidR="008D0522" w:rsidRPr="008D0522">
        <w:rPr>
          <w:rFonts w:ascii="Times New Roman" w:eastAsia="Times New Roman" w:hAnsi="Times New Roman" w:cs="Times New Roman"/>
          <w:lang w:eastAsia="ru-RU"/>
        </w:rPr>
        <w:t xml:space="preserve">лектронная обработка первичных документов; </w:t>
      </w:r>
    </w:p>
    <w:p w:rsidR="008D0522" w:rsidRPr="00F64C19" w:rsidRDefault="008D0522" w:rsidP="008D0522">
      <w:pPr>
        <w:spacing w:after="0" w:line="240" w:lineRule="auto"/>
        <w:jc w:val="both"/>
        <w:rPr>
          <w:rFonts w:ascii="Times New Roman" w:eastAsia="Times New Roman" w:hAnsi="Times New Roman" w:cs="Times New Roman"/>
          <w:lang w:eastAsia="ru-RU"/>
        </w:rPr>
      </w:pPr>
      <w:r w:rsidRPr="008D0522">
        <w:rPr>
          <w:rFonts w:ascii="Times New Roman" w:eastAsia="Times New Roman" w:hAnsi="Times New Roman" w:cs="Times New Roman"/>
          <w:lang w:eastAsia="ru-RU"/>
        </w:rPr>
        <w:t xml:space="preserve">-участие в инвентаризации денежных средств, расчетов с поставщиками и исполнителями; -составление расчета лимита остатков по кассе; </w:t>
      </w:r>
    </w:p>
    <w:p w:rsidR="008D0522" w:rsidRPr="00F64C19" w:rsidRDefault="008D0522" w:rsidP="008D0522">
      <w:pPr>
        <w:spacing w:after="0" w:line="240" w:lineRule="auto"/>
        <w:jc w:val="both"/>
        <w:rPr>
          <w:rFonts w:ascii="Times New Roman" w:eastAsia="Times New Roman" w:hAnsi="Times New Roman" w:cs="Times New Roman"/>
          <w:lang w:eastAsia="ru-RU"/>
        </w:rPr>
      </w:pPr>
      <w:r w:rsidRPr="008D0522">
        <w:rPr>
          <w:rFonts w:ascii="Times New Roman" w:eastAsia="Times New Roman" w:hAnsi="Times New Roman" w:cs="Times New Roman"/>
          <w:lang w:eastAsia="ru-RU"/>
        </w:rPr>
        <w:t xml:space="preserve">-обеспечение безопасности персональных данных при их обработке; </w:t>
      </w:r>
    </w:p>
    <w:p w:rsidR="008D0522" w:rsidRPr="00F64C19" w:rsidRDefault="008D0522" w:rsidP="008D0522">
      <w:pPr>
        <w:spacing w:after="0" w:line="240" w:lineRule="auto"/>
        <w:jc w:val="both"/>
        <w:rPr>
          <w:rFonts w:ascii="Times New Roman" w:eastAsia="Times New Roman" w:hAnsi="Times New Roman" w:cs="Times New Roman"/>
          <w:lang w:eastAsia="ru-RU"/>
        </w:rPr>
      </w:pPr>
      <w:r w:rsidRPr="008D0522">
        <w:rPr>
          <w:rFonts w:ascii="Times New Roman" w:eastAsia="Times New Roman" w:hAnsi="Times New Roman" w:cs="Times New Roman"/>
          <w:lang w:eastAsia="ru-RU"/>
        </w:rPr>
        <w:t xml:space="preserve">-предупреждение коррупционных нарушений; </w:t>
      </w:r>
    </w:p>
    <w:p w:rsidR="008D0522" w:rsidRPr="00F64C19" w:rsidRDefault="008D0522" w:rsidP="008D0522">
      <w:pPr>
        <w:spacing w:after="0" w:line="240" w:lineRule="auto"/>
        <w:jc w:val="both"/>
        <w:rPr>
          <w:rFonts w:ascii="Times New Roman" w:eastAsia="Times New Roman" w:hAnsi="Times New Roman" w:cs="Times New Roman"/>
          <w:lang w:eastAsia="ru-RU"/>
        </w:rPr>
      </w:pPr>
      <w:r w:rsidRPr="00F64C19">
        <w:rPr>
          <w:rFonts w:ascii="Times New Roman" w:eastAsia="Times New Roman" w:hAnsi="Times New Roman" w:cs="Times New Roman"/>
          <w:lang w:eastAsia="ru-RU"/>
        </w:rPr>
        <w:t>-</w:t>
      </w:r>
      <w:r w:rsidRPr="008D0522">
        <w:rPr>
          <w:rFonts w:ascii="Times New Roman" w:eastAsia="Times New Roman" w:hAnsi="Times New Roman" w:cs="Times New Roman"/>
          <w:lang w:eastAsia="ru-RU"/>
        </w:rPr>
        <w:t xml:space="preserve">составление годовой бюджетной отчетности и другой бухгалтерской, статистической отчетности, налоговых деклараций, представление их в установленные сроки в соответствующие сроки; </w:t>
      </w:r>
    </w:p>
    <w:p w:rsidR="008D0522" w:rsidRPr="00F64C19" w:rsidRDefault="008D0522" w:rsidP="008D0522">
      <w:pPr>
        <w:spacing w:after="0" w:line="240" w:lineRule="auto"/>
        <w:jc w:val="both"/>
        <w:rPr>
          <w:rFonts w:ascii="Times New Roman" w:eastAsia="Times New Roman" w:hAnsi="Times New Roman" w:cs="Times New Roman"/>
          <w:lang w:eastAsia="ru-RU"/>
        </w:rPr>
      </w:pPr>
      <w:r w:rsidRPr="008D0522">
        <w:rPr>
          <w:rFonts w:ascii="Times New Roman" w:eastAsia="Times New Roman" w:hAnsi="Times New Roman" w:cs="Times New Roman"/>
          <w:lang w:eastAsia="ru-RU"/>
        </w:rPr>
        <w:t xml:space="preserve">-обеспечение сохранности бухгалтерских документов, оформление их в соответствии с установленным порядком для передачи в архив; </w:t>
      </w:r>
    </w:p>
    <w:p w:rsidR="008D0522" w:rsidRPr="008D0522" w:rsidRDefault="008D0522" w:rsidP="008D0522">
      <w:pPr>
        <w:spacing w:after="0" w:line="240" w:lineRule="auto"/>
        <w:jc w:val="both"/>
        <w:rPr>
          <w:rFonts w:ascii="Times New Roman" w:eastAsia="Times New Roman" w:hAnsi="Times New Roman" w:cs="Times New Roman"/>
          <w:lang w:eastAsia="ru-RU"/>
        </w:rPr>
      </w:pPr>
      <w:r w:rsidRPr="008D0522">
        <w:rPr>
          <w:rFonts w:ascii="Times New Roman" w:eastAsia="Times New Roman" w:hAnsi="Times New Roman" w:cs="Times New Roman"/>
          <w:lang w:eastAsia="ru-RU"/>
        </w:rPr>
        <w:t>-формирование реестра расходных обязательств по обеспечению деятельности Главного управления на плановый период. Главный бухгалтер координирует деятельность сотрудников бухгалтерии по исполнению ими поручений, данных им исходя из предмета закрепленных за ними функциональных обязанностей, осуществляет контроль исполнения данных поручений и достижения показателей результативности.</w:t>
      </w:r>
    </w:p>
    <w:p w:rsidR="008D0522" w:rsidRPr="00F64C19" w:rsidRDefault="008D0522" w:rsidP="008D0522">
      <w:pPr>
        <w:spacing w:after="0" w:line="240" w:lineRule="auto"/>
        <w:jc w:val="center"/>
        <w:rPr>
          <w:rFonts w:ascii="Times New Roman" w:eastAsia="Times New Roman" w:hAnsi="Times New Roman" w:cs="Times New Roman"/>
          <w:b/>
          <w:lang w:eastAsia="ru-RU"/>
        </w:rPr>
      </w:pPr>
      <w:r w:rsidRPr="008D0522">
        <w:rPr>
          <w:rFonts w:ascii="Times New Roman" w:eastAsia="Times New Roman" w:hAnsi="Times New Roman" w:cs="Times New Roman"/>
          <w:b/>
          <w:lang w:eastAsia="ru-RU"/>
        </w:rPr>
        <w:t>Краткое описание должностных обязанностей</w:t>
      </w:r>
      <w:r w:rsidRPr="00F64C19">
        <w:rPr>
          <w:rFonts w:ascii="Times New Roman" w:eastAsia="Times New Roman" w:hAnsi="Times New Roman" w:cs="Times New Roman"/>
          <w:b/>
          <w:lang w:eastAsia="ru-RU"/>
        </w:rPr>
        <w:t xml:space="preserve"> по должности</w:t>
      </w:r>
      <w:r w:rsidRPr="00F64C19">
        <w:rPr>
          <w:rFonts w:ascii="Times New Roman" w:eastAsia="Times New Roman" w:hAnsi="Times New Roman" w:cs="Times New Roman"/>
          <w:b/>
          <w:lang w:eastAsia="ru-RU"/>
        </w:rPr>
        <w:t xml:space="preserve"> </w:t>
      </w:r>
    </w:p>
    <w:p w:rsidR="009A4183" w:rsidRPr="00F64C19" w:rsidRDefault="008D0522" w:rsidP="008D0522">
      <w:pPr>
        <w:spacing w:after="0" w:line="240" w:lineRule="auto"/>
        <w:jc w:val="center"/>
        <w:rPr>
          <w:rFonts w:ascii="Times New Roman" w:eastAsia="Times New Roman" w:hAnsi="Times New Roman" w:cs="Times New Roman"/>
          <w:b/>
          <w:lang w:eastAsia="ru-RU"/>
        </w:rPr>
      </w:pPr>
      <w:r w:rsidRPr="00F64C19">
        <w:rPr>
          <w:rFonts w:ascii="Times New Roman" w:eastAsia="Times New Roman" w:hAnsi="Times New Roman" w:cs="Times New Roman"/>
          <w:b/>
          <w:lang w:eastAsia="ru-RU"/>
        </w:rPr>
        <w:t>главный специалист бухгалтерии</w:t>
      </w:r>
    </w:p>
    <w:p w:rsidR="008D0522" w:rsidRPr="00F64C19" w:rsidRDefault="008D0522" w:rsidP="008D0522">
      <w:pPr>
        <w:spacing w:after="0" w:line="240" w:lineRule="auto"/>
        <w:jc w:val="both"/>
        <w:rPr>
          <w:rFonts w:ascii="Times New Roman" w:eastAsia="Times New Roman" w:hAnsi="Times New Roman" w:cs="Times New Roman"/>
          <w:lang w:eastAsia="ru-RU"/>
        </w:rPr>
      </w:pPr>
      <w:r w:rsidRPr="008D0522">
        <w:rPr>
          <w:rFonts w:ascii="Times New Roman" w:eastAsia="Times New Roman" w:hAnsi="Times New Roman" w:cs="Times New Roman"/>
          <w:lang w:eastAsia="ru-RU"/>
        </w:rPr>
        <w:t xml:space="preserve">-учет исполнения бюджета, сметы расходов на обеспечение деятельности Главного управления; -подготовка данных на основе первичных документов бухгалтерского учета для составления отчетности; </w:t>
      </w:r>
    </w:p>
    <w:p w:rsidR="008D0522" w:rsidRPr="00F64C19" w:rsidRDefault="008D0522" w:rsidP="008D0522">
      <w:pPr>
        <w:spacing w:after="0" w:line="240" w:lineRule="auto"/>
        <w:jc w:val="both"/>
        <w:rPr>
          <w:rFonts w:ascii="Times New Roman" w:eastAsia="Times New Roman" w:hAnsi="Times New Roman" w:cs="Times New Roman"/>
          <w:lang w:eastAsia="ru-RU"/>
        </w:rPr>
      </w:pPr>
      <w:r w:rsidRPr="008D0522">
        <w:rPr>
          <w:rFonts w:ascii="Times New Roman" w:eastAsia="Times New Roman" w:hAnsi="Times New Roman" w:cs="Times New Roman"/>
          <w:lang w:eastAsia="ru-RU"/>
        </w:rPr>
        <w:t xml:space="preserve">-обеспечение своевременности и правильности оформления документов; </w:t>
      </w:r>
    </w:p>
    <w:p w:rsidR="008D0522" w:rsidRPr="00F64C19" w:rsidRDefault="008D0522" w:rsidP="008D0522">
      <w:pPr>
        <w:spacing w:after="0" w:line="240" w:lineRule="auto"/>
        <w:jc w:val="both"/>
        <w:rPr>
          <w:rFonts w:ascii="Times New Roman" w:eastAsia="Times New Roman" w:hAnsi="Times New Roman" w:cs="Times New Roman"/>
          <w:lang w:eastAsia="ru-RU"/>
        </w:rPr>
      </w:pPr>
      <w:r w:rsidRPr="008D0522">
        <w:rPr>
          <w:rFonts w:ascii="Times New Roman" w:eastAsia="Times New Roman" w:hAnsi="Times New Roman" w:cs="Times New Roman"/>
          <w:lang w:eastAsia="ru-RU"/>
        </w:rPr>
        <w:t xml:space="preserve">-формирование оборотной ведомости по средствам, поступившим во временное распоряжение Главного управления; </w:t>
      </w:r>
    </w:p>
    <w:p w:rsidR="008D0522" w:rsidRPr="00F64C19" w:rsidRDefault="008D0522" w:rsidP="008D0522">
      <w:pPr>
        <w:spacing w:after="0" w:line="240" w:lineRule="auto"/>
        <w:jc w:val="both"/>
        <w:rPr>
          <w:rFonts w:ascii="Times New Roman" w:eastAsia="Times New Roman" w:hAnsi="Times New Roman" w:cs="Times New Roman"/>
          <w:lang w:eastAsia="ru-RU"/>
        </w:rPr>
      </w:pPr>
      <w:r w:rsidRPr="008D0522">
        <w:rPr>
          <w:rFonts w:ascii="Times New Roman" w:eastAsia="Times New Roman" w:hAnsi="Times New Roman" w:cs="Times New Roman"/>
          <w:lang w:eastAsia="ru-RU"/>
        </w:rPr>
        <w:t xml:space="preserve">-соблюдение в соответствии с законодательством о бюджетном учете и налоговым законодательством учетной политики, исходя из структуры и особенностей деятельности Главного управления; </w:t>
      </w:r>
    </w:p>
    <w:p w:rsidR="008D0522" w:rsidRPr="00F64C19" w:rsidRDefault="008D0522" w:rsidP="008D0522">
      <w:pPr>
        <w:spacing w:after="0" w:line="240" w:lineRule="auto"/>
        <w:jc w:val="both"/>
        <w:rPr>
          <w:rFonts w:ascii="Times New Roman" w:eastAsia="Times New Roman" w:hAnsi="Times New Roman" w:cs="Times New Roman"/>
          <w:lang w:eastAsia="ru-RU"/>
        </w:rPr>
      </w:pPr>
      <w:r w:rsidRPr="008D0522">
        <w:rPr>
          <w:rFonts w:ascii="Times New Roman" w:eastAsia="Times New Roman" w:hAnsi="Times New Roman" w:cs="Times New Roman"/>
          <w:lang w:eastAsia="ru-RU"/>
        </w:rPr>
        <w:t xml:space="preserve">-обеспечение рациональной организации бюджетного и налогового учета и отчетности на основе применения современных технических средств и информационных технологий, прогрессивных форм и методов учета и контроля; </w:t>
      </w:r>
    </w:p>
    <w:p w:rsidR="008D0522" w:rsidRPr="00F64C19" w:rsidRDefault="008D0522" w:rsidP="008D0522">
      <w:pPr>
        <w:spacing w:after="0" w:line="240" w:lineRule="auto"/>
        <w:jc w:val="both"/>
        <w:rPr>
          <w:rFonts w:ascii="Times New Roman" w:eastAsia="Times New Roman" w:hAnsi="Times New Roman" w:cs="Times New Roman"/>
          <w:lang w:eastAsia="ru-RU"/>
        </w:rPr>
      </w:pPr>
      <w:r w:rsidRPr="008D0522">
        <w:rPr>
          <w:rFonts w:ascii="Times New Roman" w:eastAsia="Times New Roman" w:hAnsi="Times New Roman" w:cs="Times New Roman"/>
          <w:lang w:eastAsia="ru-RU"/>
        </w:rPr>
        <w:t xml:space="preserve">- составление и ежедневное предоставление платежных поручений на перечисление средств по видам платежей, получение выписок об остатках денежных средств на счетах, открытых на имя Главного управления; </w:t>
      </w:r>
    </w:p>
    <w:p w:rsidR="008D0522" w:rsidRPr="00F64C19" w:rsidRDefault="008D0522" w:rsidP="008D0522">
      <w:pPr>
        <w:spacing w:after="0" w:line="240" w:lineRule="auto"/>
        <w:jc w:val="both"/>
        <w:rPr>
          <w:rFonts w:ascii="Times New Roman" w:eastAsia="Times New Roman" w:hAnsi="Times New Roman" w:cs="Times New Roman"/>
          <w:lang w:eastAsia="ru-RU"/>
        </w:rPr>
      </w:pPr>
      <w:r w:rsidRPr="008D0522">
        <w:rPr>
          <w:rFonts w:ascii="Times New Roman" w:eastAsia="Times New Roman" w:hAnsi="Times New Roman" w:cs="Times New Roman"/>
          <w:lang w:eastAsia="ru-RU"/>
        </w:rPr>
        <w:lastRenderedPageBreak/>
        <w:t xml:space="preserve">-электронная обработка первичных документов; </w:t>
      </w:r>
    </w:p>
    <w:p w:rsidR="008D0522" w:rsidRPr="00F64C19" w:rsidRDefault="008D0522" w:rsidP="008D0522">
      <w:pPr>
        <w:spacing w:after="0" w:line="240" w:lineRule="auto"/>
        <w:jc w:val="both"/>
        <w:rPr>
          <w:rFonts w:ascii="Times New Roman" w:eastAsia="Times New Roman" w:hAnsi="Times New Roman" w:cs="Times New Roman"/>
          <w:lang w:eastAsia="ru-RU"/>
        </w:rPr>
      </w:pPr>
      <w:r w:rsidRPr="008D0522">
        <w:rPr>
          <w:rFonts w:ascii="Times New Roman" w:eastAsia="Times New Roman" w:hAnsi="Times New Roman" w:cs="Times New Roman"/>
          <w:lang w:eastAsia="ru-RU"/>
        </w:rPr>
        <w:t xml:space="preserve">-участие в инвентаризации денежных средств, расчетов с поставщиками и исполнителями; -составление расчета лимита остатков по кассе; </w:t>
      </w:r>
    </w:p>
    <w:p w:rsidR="008D0522" w:rsidRPr="00F64C19" w:rsidRDefault="008D0522" w:rsidP="008D0522">
      <w:pPr>
        <w:spacing w:after="0" w:line="240" w:lineRule="auto"/>
        <w:jc w:val="both"/>
        <w:rPr>
          <w:rFonts w:ascii="Times New Roman" w:eastAsia="Times New Roman" w:hAnsi="Times New Roman" w:cs="Times New Roman"/>
          <w:lang w:eastAsia="ru-RU"/>
        </w:rPr>
      </w:pPr>
      <w:r w:rsidRPr="008D0522">
        <w:rPr>
          <w:rFonts w:ascii="Times New Roman" w:eastAsia="Times New Roman" w:hAnsi="Times New Roman" w:cs="Times New Roman"/>
          <w:lang w:eastAsia="ru-RU"/>
        </w:rPr>
        <w:t>-обеспечение безопасности персональных данных при их обработке;</w:t>
      </w:r>
    </w:p>
    <w:p w:rsidR="008D0522" w:rsidRPr="00F64C19" w:rsidRDefault="008D0522" w:rsidP="008D0522">
      <w:pPr>
        <w:spacing w:after="0" w:line="240" w:lineRule="auto"/>
        <w:jc w:val="both"/>
        <w:rPr>
          <w:rFonts w:ascii="Times New Roman" w:eastAsia="Times New Roman" w:hAnsi="Times New Roman" w:cs="Times New Roman"/>
          <w:lang w:eastAsia="ru-RU"/>
        </w:rPr>
      </w:pPr>
      <w:r w:rsidRPr="008D0522">
        <w:rPr>
          <w:rFonts w:ascii="Times New Roman" w:eastAsia="Times New Roman" w:hAnsi="Times New Roman" w:cs="Times New Roman"/>
          <w:lang w:eastAsia="ru-RU"/>
        </w:rPr>
        <w:t xml:space="preserve">-предупреждение коррупционных нарушений; -составление годовой бюджетной отчетности и другой бухгалтерской, статистической отчетности, налоговых деклараций, представление их в установленные сроки в соответствующие сроки; </w:t>
      </w:r>
    </w:p>
    <w:p w:rsidR="008D0522" w:rsidRPr="00F64C19" w:rsidRDefault="008D0522" w:rsidP="008D0522">
      <w:pPr>
        <w:spacing w:after="0" w:line="240" w:lineRule="auto"/>
        <w:jc w:val="both"/>
        <w:rPr>
          <w:rFonts w:ascii="Times New Roman" w:eastAsia="Times New Roman" w:hAnsi="Times New Roman" w:cs="Times New Roman"/>
          <w:lang w:eastAsia="ru-RU"/>
        </w:rPr>
      </w:pPr>
      <w:r w:rsidRPr="008D0522">
        <w:rPr>
          <w:rFonts w:ascii="Times New Roman" w:eastAsia="Times New Roman" w:hAnsi="Times New Roman" w:cs="Times New Roman"/>
          <w:lang w:eastAsia="ru-RU"/>
        </w:rPr>
        <w:t xml:space="preserve">-обеспечение сохранности бухгалтерских документов, оформление их в соответствии с установленным порядком для передачи в архив; </w:t>
      </w:r>
    </w:p>
    <w:p w:rsidR="008D0522" w:rsidRPr="008D0522" w:rsidRDefault="008D0522" w:rsidP="008D0522">
      <w:pPr>
        <w:spacing w:after="0" w:line="240" w:lineRule="auto"/>
        <w:jc w:val="both"/>
        <w:rPr>
          <w:rFonts w:ascii="Times New Roman" w:eastAsia="Times New Roman" w:hAnsi="Times New Roman" w:cs="Times New Roman"/>
          <w:lang w:eastAsia="ru-RU"/>
        </w:rPr>
      </w:pPr>
      <w:r w:rsidRPr="008D0522">
        <w:rPr>
          <w:rFonts w:ascii="Times New Roman" w:eastAsia="Times New Roman" w:hAnsi="Times New Roman" w:cs="Times New Roman"/>
          <w:lang w:eastAsia="ru-RU"/>
        </w:rPr>
        <w:t>-формирование реестра расходных обязательств по обеспечению деятельности Главного управления на плановый период.</w:t>
      </w:r>
    </w:p>
    <w:p w:rsidR="00F64C19" w:rsidRDefault="00F64C19" w:rsidP="008D0522">
      <w:pPr>
        <w:spacing w:after="0" w:line="240" w:lineRule="auto"/>
        <w:jc w:val="center"/>
        <w:rPr>
          <w:rFonts w:ascii="Times New Roman" w:eastAsia="Times New Roman" w:hAnsi="Times New Roman" w:cs="Times New Roman"/>
          <w:lang w:eastAsia="ru-RU"/>
        </w:rPr>
      </w:pPr>
    </w:p>
    <w:p w:rsidR="008D0522" w:rsidRPr="00F64C19" w:rsidRDefault="008D0522" w:rsidP="00F64C19">
      <w:pPr>
        <w:spacing w:after="0" w:line="240" w:lineRule="auto"/>
        <w:jc w:val="center"/>
        <w:rPr>
          <w:rFonts w:ascii="Times New Roman" w:eastAsia="Times New Roman" w:hAnsi="Times New Roman" w:cs="Times New Roman"/>
          <w:b/>
          <w:lang w:eastAsia="ru-RU"/>
        </w:rPr>
      </w:pPr>
      <w:r w:rsidRPr="008D0522">
        <w:rPr>
          <w:rFonts w:ascii="Times New Roman" w:eastAsia="Times New Roman" w:hAnsi="Times New Roman" w:cs="Times New Roman"/>
          <w:b/>
          <w:lang w:eastAsia="ru-RU"/>
        </w:rPr>
        <w:t>Краткое описание должностных обязанностей</w:t>
      </w:r>
      <w:r w:rsidRPr="00F64C19">
        <w:rPr>
          <w:rFonts w:ascii="Times New Roman" w:eastAsia="Times New Roman" w:hAnsi="Times New Roman" w:cs="Times New Roman"/>
          <w:b/>
          <w:lang w:eastAsia="ru-RU"/>
        </w:rPr>
        <w:t xml:space="preserve"> по должности</w:t>
      </w:r>
      <w:r w:rsidRPr="00F64C19">
        <w:rPr>
          <w:rFonts w:ascii="Times New Roman" w:eastAsia="Times New Roman" w:hAnsi="Times New Roman" w:cs="Times New Roman"/>
          <w:b/>
          <w:lang w:eastAsia="ru-RU"/>
        </w:rPr>
        <w:t>:</w:t>
      </w:r>
    </w:p>
    <w:p w:rsidR="008D0522" w:rsidRPr="00F64C19" w:rsidRDefault="008D0522" w:rsidP="00F64C19">
      <w:pPr>
        <w:spacing w:after="0"/>
        <w:jc w:val="center"/>
        <w:rPr>
          <w:rFonts w:ascii="Times New Roman" w:hAnsi="Times New Roman" w:cs="Times New Roman"/>
        </w:rPr>
      </w:pPr>
      <w:r w:rsidRPr="00F64C19">
        <w:rPr>
          <w:rFonts w:ascii="Times New Roman" w:hAnsi="Times New Roman" w:cs="Times New Roman"/>
          <w:b/>
        </w:rPr>
        <w:t>Руководитель информационно-аналитического управления</w:t>
      </w:r>
    </w:p>
    <w:p w:rsidR="008D0522" w:rsidRPr="00F64C19" w:rsidRDefault="008D0522" w:rsidP="00F64C19">
      <w:pPr>
        <w:spacing w:after="0" w:line="240" w:lineRule="auto"/>
        <w:jc w:val="both"/>
        <w:rPr>
          <w:rFonts w:ascii="Times New Roman" w:hAnsi="Times New Roman" w:cs="Times New Roman"/>
        </w:rPr>
      </w:pPr>
      <w:r w:rsidRPr="00F64C19">
        <w:rPr>
          <w:rFonts w:ascii="Times New Roman" w:hAnsi="Times New Roman" w:cs="Times New Roman"/>
        </w:rPr>
        <w:t>-</w:t>
      </w:r>
      <w:r w:rsidRPr="00F64C19">
        <w:rPr>
          <w:rFonts w:ascii="Times New Roman" w:hAnsi="Times New Roman" w:cs="Times New Roman"/>
        </w:rPr>
        <w:t>Организация технического обеспечения защиты информации конфиденциального характера и персональных д</w:t>
      </w:r>
      <w:r w:rsidRPr="00F64C19">
        <w:rPr>
          <w:rFonts w:ascii="Times New Roman" w:hAnsi="Times New Roman" w:cs="Times New Roman"/>
        </w:rPr>
        <w:t>анных в информационных системах;</w:t>
      </w:r>
      <w:r w:rsidRPr="00F64C19">
        <w:rPr>
          <w:rFonts w:ascii="Times New Roman" w:hAnsi="Times New Roman" w:cs="Times New Roman"/>
        </w:rPr>
        <w:t xml:space="preserve"> </w:t>
      </w:r>
    </w:p>
    <w:p w:rsidR="008D0522" w:rsidRPr="00F64C19" w:rsidRDefault="008D0522" w:rsidP="00F64C19">
      <w:pPr>
        <w:spacing w:after="0" w:line="240" w:lineRule="auto"/>
        <w:jc w:val="both"/>
        <w:rPr>
          <w:rFonts w:ascii="Times New Roman" w:hAnsi="Times New Roman" w:cs="Times New Roman"/>
        </w:rPr>
      </w:pPr>
      <w:r w:rsidRPr="00F64C19">
        <w:rPr>
          <w:rFonts w:ascii="Times New Roman" w:hAnsi="Times New Roman" w:cs="Times New Roman"/>
        </w:rPr>
        <w:t xml:space="preserve">-организация консультационно - технического обеспечения работы Главного управления в сфере информационных технологий, проведение консультационно - обучающих мероприятий для сотрудников Главного управления; </w:t>
      </w:r>
    </w:p>
    <w:p w:rsidR="008D0522" w:rsidRPr="00F64C19" w:rsidRDefault="008D0522" w:rsidP="008D0522">
      <w:pPr>
        <w:spacing w:after="0" w:line="240" w:lineRule="auto"/>
        <w:jc w:val="both"/>
        <w:rPr>
          <w:rFonts w:ascii="Times New Roman" w:hAnsi="Times New Roman" w:cs="Times New Roman"/>
        </w:rPr>
      </w:pPr>
      <w:r w:rsidRPr="00F64C19">
        <w:rPr>
          <w:rFonts w:ascii="Times New Roman" w:hAnsi="Times New Roman" w:cs="Times New Roman"/>
        </w:rPr>
        <w:t xml:space="preserve">-подготовка аналитических материалов и обзоров, докладов, справок по вопросам закупок товаров, работ и услуг для государственных нужд Самарской области; </w:t>
      </w:r>
    </w:p>
    <w:p w:rsidR="008D0522" w:rsidRPr="00F64C19" w:rsidRDefault="008D0522" w:rsidP="008D0522">
      <w:pPr>
        <w:spacing w:after="0" w:line="240" w:lineRule="auto"/>
        <w:jc w:val="both"/>
        <w:rPr>
          <w:rFonts w:ascii="Times New Roman" w:hAnsi="Times New Roman" w:cs="Times New Roman"/>
        </w:rPr>
      </w:pPr>
      <w:r w:rsidRPr="00F64C19">
        <w:rPr>
          <w:rFonts w:ascii="Times New Roman" w:hAnsi="Times New Roman" w:cs="Times New Roman"/>
        </w:rPr>
        <w:t xml:space="preserve">-организация информационного обеспечения работы Главного управления в сфере закупок товаров, работ и услуг для государственных нужд Самарской области в соответствии с требованиями Федерального закона Российской Федерации от 05.04.2013г. № 44-ФЗ «О контрактной системе в сфере закупок товаров, работ и услуг для обеспечения государственных и муниципальных нужд». </w:t>
      </w:r>
    </w:p>
    <w:p w:rsidR="008D0522" w:rsidRPr="00F64C19" w:rsidRDefault="008D0522" w:rsidP="008D0522">
      <w:pPr>
        <w:spacing w:after="0" w:line="240" w:lineRule="auto"/>
        <w:jc w:val="both"/>
        <w:rPr>
          <w:rFonts w:ascii="Times New Roman" w:hAnsi="Times New Roman" w:cs="Times New Roman"/>
        </w:rPr>
      </w:pPr>
      <w:r w:rsidRPr="00F64C19">
        <w:rPr>
          <w:rFonts w:ascii="Times New Roman" w:hAnsi="Times New Roman" w:cs="Times New Roman"/>
        </w:rPr>
        <w:t>-анализ статистической информации Главного управления и подготовка на ее основе отчетов, прогнозов, представлений, используемых в дальнейшем для создания общей картины деятельности Главного управления, подготовка отчетов, прогнозов, аналитических материалов для последующего представления Губернатору Самарской области и в Правительство Самарской области.</w:t>
      </w:r>
    </w:p>
    <w:p w:rsidR="008D0522" w:rsidRPr="00F64C19" w:rsidRDefault="008D0522" w:rsidP="008D0522">
      <w:pPr>
        <w:spacing w:after="0" w:line="240" w:lineRule="auto"/>
        <w:jc w:val="both"/>
        <w:rPr>
          <w:rFonts w:ascii="Times New Roman" w:hAnsi="Times New Roman" w:cs="Times New Roman"/>
        </w:rPr>
      </w:pPr>
    </w:p>
    <w:p w:rsidR="008D0522" w:rsidRPr="00F64C19" w:rsidRDefault="008D0522" w:rsidP="008D0522">
      <w:pPr>
        <w:spacing w:after="0" w:line="240" w:lineRule="auto"/>
        <w:jc w:val="center"/>
        <w:rPr>
          <w:rFonts w:ascii="Times New Roman" w:eastAsia="Times New Roman" w:hAnsi="Times New Roman" w:cs="Times New Roman"/>
          <w:b/>
          <w:lang w:eastAsia="ru-RU"/>
        </w:rPr>
      </w:pPr>
      <w:r w:rsidRPr="008D0522">
        <w:rPr>
          <w:rFonts w:ascii="Times New Roman" w:eastAsia="Times New Roman" w:hAnsi="Times New Roman" w:cs="Times New Roman"/>
          <w:b/>
          <w:lang w:eastAsia="ru-RU"/>
        </w:rPr>
        <w:t>Краткое описание должностных обязанностей</w:t>
      </w:r>
      <w:r w:rsidRPr="00F64C19">
        <w:rPr>
          <w:rFonts w:ascii="Times New Roman" w:eastAsia="Times New Roman" w:hAnsi="Times New Roman" w:cs="Times New Roman"/>
          <w:b/>
          <w:lang w:eastAsia="ru-RU"/>
        </w:rPr>
        <w:t xml:space="preserve"> по должности:</w:t>
      </w:r>
    </w:p>
    <w:p w:rsidR="008D0522" w:rsidRPr="00F64C19" w:rsidRDefault="008D0522" w:rsidP="008D0522">
      <w:pPr>
        <w:spacing w:after="0" w:line="240" w:lineRule="auto"/>
        <w:jc w:val="center"/>
        <w:rPr>
          <w:rFonts w:ascii="Times New Roman" w:eastAsia="Times New Roman" w:hAnsi="Times New Roman" w:cs="Times New Roman"/>
          <w:lang w:eastAsia="ru-RU"/>
        </w:rPr>
      </w:pPr>
      <w:r w:rsidRPr="00F64C19">
        <w:rPr>
          <w:rFonts w:ascii="Times New Roman" w:eastAsia="Times New Roman" w:hAnsi="Times New Roman" w:cs="Times New Roman"/>
          <w:b/>
          <w:lang w:eastAsia="ru-RU"/>
        </w:rPr>
        <w:t xml:space="preserve">Консультант </w:t>
      </w:r>
      <w:r w:rsidRPr="00F64C19">
        <w:rPr>
          <w:rFonts w:ascii="Times New Roman" w:hAnsi="Times New Roman" w:cs="Times New Roman"/>
          <w:b/>
        </w:rPr>
        <w:t>информационно-аналитического управления</w:t>
      </w:r>
    </w:p>
    <w:p w:rsidR="008D0522" w:rsidRPr="00F64C19" w:rsidRDefault="008D0522" w:rsidP="008D0522">
      <w:pPr>
        <w:spacing w:after="0" w:line="240" w:lineRule="auto"/>
        <w:jc w:val="both"/>
        <w:rPr>
          <w:rFonts w:ascii="Times New Roman" w:eastAsia="Times New Roman" w:hAnsi="Times New Roman" w:cs="Times New Roman"/>
          <w:lang w:eastAsia="ru-RU"/>
        </w:rPr>
      </w:pPr>
      <w:r w:rsidRPr="008D0522">
        <w:rPr>
          <w:rFonts w:ascii="Times New Roman" w:eastAsia="Times New Roman" w:hAnsi="Times New Roman" w:cs="Times New Roman"/>
          <w:lang w:eastAsia="ru-RU"/>
        </w:rPr>
        <w:t xml:space="preserve">-информационное обеспечение работы Главного управления в сфере закупок товаров, работ и услуг для государственных нужд Самарской области в соответствии с требованиями Федерального закона Российской Федерации от 05.04.2013г. № 44-ФЗ «О контрактной системе в сфере закупок товаров, работ и услуг для обеспечения государственных и муниципальных нужд»; </w:t>
      </w:r>
    </w:p>
    <w:p w:rsidR="008D0522" w:rsidRPr="00F64C19" w:rsidRDefault="008D0522" w:rsidP="008D0522">
      <w:pPr>
        <w:spacing w:after="0" w:line="240" w:lineRule="auto"/>
        <w:jc w:val="both"/>
        <w:rPr>
          <w:rFonts w:ascii="Times New Roman" w:eastAsia="Times New Roman" w:hAnsi="Times New Roman" w:cs="Times New Roman"/>
          <w:lang w:eastAsia="ru-RU"/>
        </w:rPr>
      </w:pPr>
      <w:r w:rsidRPr="008D0522">
        <w:rPr>
          <w:rFonts w:ascii="Times New Roman" w:eastAsia="Times New Roman" w:hAnsi="Times New Roman" w:cs="Times New Roman"/>
          <w:lang w:eastAsia="ru-RU"/>
        </w:rPr>
        <w:t xml:space="preserve">-техническое обеспечение защиты информации конфиденциального характера и персональных данных в информационных системах; </w:t>
      </w:r>
    </w:p>
    <w:p w:rsidR="008D0522" w:rsidRPr="00F64C19" w:rsidRDefault="008D0522" w:rsidP="008D0522">
      <w:pPr>
        <w:spacing w:after="0" w:line="240" w:lineRule="auto"/>
        <w:jc w:val="both"/>
        <w:rPr>
          <w:rFonts w:ascii="Times New Roman" w:eastAsia="Times New Roman" w:hAnsi="Times New Roman" w:cs="Times New Roman"/>
          <w:lang w:eastAsia="ru-RU"/>
        </w:rPr>
      </w:pPr>
      <w:r w:rsidRPr="008D0522">
        <w:rPr>
          <w:rFonts w:ascii="Times New Roman" w:eastAsia="Times New Roman" w:hAnsi="Times New Roman" w:cs="Times New Roman"/>
          <w:lang w:eastAsia="ru-RU"/>
        </w:rPr>
        <w:t xml:space="preserve">-консультационно-техническое обеспечения работы Главного управления в сфере информационных технологий, проведение консультационно-обучающих мероприятий для сотрудников Главного управления; </w:t>
      </w:r>
    </w:p>
    <w:p w:rsidR="008D0522" w:rsidRPr="00F64C19" w:rsidRDefault="008D0522" w:rsidP="008D0522">
      <w:pPr>
        <w:spacing w:after="0" w:line="240" w:lineRule="auto"/>
        <w:jc w:val="both"/>
        <w:rPr>
          <w:rFonts w:ascii="Times New Roman" w:eastAsia="Times New Roman" w:hAnsi="Times New Roman" w:cs="Times New Roman"/>
          <w:lang w:eastAsia="ru-RU"/>
        </w:rPr>
      </w:pPr>
      <w:r w:rsidRPr="008D0522">
        <w:rPr>
          <w:rFonts w:ascii="Times New Roman" w:eastAsia="Times New Roman" w:hAnsi="Times New Roman" w:cs="Times New Roman"/>
          <w:lang w:eastAsia="ru-RU"/>
        </w:rPr>
        <w:t xml:space="preserve">-подготовка аналитических материалов и обзоров, докладов, справок по вопросам закупок товаров, работ и услуг для государственных нужд Самарской области; </w:t>
      </w:r>
    </w:p>
    <w:p w:rsidR="008D0522" w:rsidRPr="008D0522" w:rsidRDefault="008D0522" w:rsidP="008D0522">
      <w:pPr>
        <w:spacing w:after="0" w:line="240" w:lineRule="auto"/>
        <w:jc w:val="both"/>
        <w:rPr>
          <w:rFonts w:ascii="Times New Roman" w:eastAsia="Times New Roman" w:hAnsi="Times New Roman" w:cs="Times New Roman"/>
          <w:lang w:eastAsia="ru-RU"/>
        </w:rPr>
      </w:pPr>
      <w:r w:rsidRPr="008D0522">
        <w:rPr>
          <w:rFonts w:ascii="Times New Roman" w:eastAsia="Times New Roman" w:hAnsi="Times New Roman" w:cs="Times New Roman"/>
          <w:lang w:eastAsia="ru-RU"/>
        </w:rPr>
        <w:t>- проведение видео- и аудиозаписи процедуры вскрытия конвертов с заявками на участие в конкурсе с последующим хранением данной информации</w:t>
      </w:r>
      <w:r w:rsidRPr="00F64C19">
        <w:rPr>
          <w:rFonts w:ascii="Times New Roman" w:eastAsia="Times New Roman" w:hAnsi="Times New Roman" w:cs="Times New Roman"/>
          <w:lang w:eastAsia="ru-RU"/>
        </w:rPr>
        <w:t>.</w:t>
      </w:r>
    </w:p>
    <w:p w:rsidR="008D0522" w:rsidRPr="00F64C19" w:rsidRDefault="008D0522" w:rsidP="008D0522">
      <w:pPr>
        <w:spacing w:after="0" w:line="240" w:lineRule="auto"/>
        <w:jc w:val="both"/>
        <w:rPr>
          <w:rFonts w:ascii="Times New Roman" w:hAnsi="Times New Roman" w:cs="Times New Roman"/>
        </w:rPr>
      </w:pPr>
    </w:p>
    <w:p w:rsidR="008D0522" w:rsidRPr="00F64C19" w:rsidRDefault="008D0522" w:rsidP="008D0522">
      <w:pPr>
        <w:spacing w:after="0" w:line="240" w:lineRule="auto"/>
        <w:jc w:val="center"/>
        <w:rPr>
          <w:rFonts w:ascii="Times New Roman" w:eastAsia="Times New Roman" w:hAnsi="Times New Roman" w:cs="Times New Roman"/>
          <w:b/>
          <w:lang w:eastAsia="ru-RU"/>
        </w:rPr>
      </w:pPr>
      <w:r w:rsidRPr="008D0522">
        <w:rPr>
          <w:rFonts w:ascii="Times New Roman" w:eastAsia="Times New Roman" w:hAnsi="Times New Roman" w:cs="Times New Roman"/>
          <w:b/>
          <w:lang w:eastAsia="ru-RU"/>
        </w:rPr>
        <w:t>Краткое описание должностных обязанностей</w:t>
      </w:r>
      <w:r w:rsidRPr="00F64C19">
        <w:rPr>
          <w:rFonts w:ascii="Times New Roman" w:eastAsia="Times New Roman" w:hAnsi="Times New Roman" w:cs="Times New Roman"/>
          <w:b/>
          <w:lang w:eastAsia="ru-RU"/>
        </w:rPr>
        <w:t xml:space="preserve"> по должности:</w:t>
      </w:r>
    </w:p>
    <w:p w:rsidR="008D0522" w:rsidRPr="00F64C19" w:rsidRDefault="008D0522" w:rsidP="008D0522">
      <w:pPr>
        <w:spacing w:after="0" w:line="240" w:lineRule="auto"/>
        <w:jc w:val="center"/>
        <w:rPr>
          <w:rFonts w:ascii="Times New Roman" w:eastAsia="Times New Roman" w:hAnsi="Times New Roman" w:cs="Times New Roman"/>
          <w:b/>
          <w:lang w:eastAsia="ru-RU"/>
        </w:rPr>
      </w:pPr>
      <w:r w:rsidRPr="00F64C19">
        <w:rPr>
          <w:rFonts w:ascii="Times New Roman" w:eastAsia="Times New Roman" w:hAnsi="Times New Roman" w:cs="Times New Roman"/>
          <w:b/>
          <w:lang w:eastAsia="ru-RU"/>
        </w:rPr>
        <w:t>Главный специалист</w:t>
      </w:r>
      <w:r w:rsidRPr="00F64C19">
        <w:rPr>
          <w:rFonts w:ascii="Times New Roman" w:eastAsia="Times New Roman" w:hAnsi="Times New Roman" w:cs="Times New Roman"/>
          <w:b/>
          <w:lang w:eastAsia="ru-RU"/>
        </w:rPr>
        <w:t xml:space="preserve"> </w:t>
      </w:r>
      <w:r w:rsidRPr="00F64C19">
        <w:rPr>
          <w:rFonts w:ascii="Times New Roman" w:hAnsi="Times New Roman" w:cs="Times New Roman"/>
          <w:b/>
        </w:rPr>
        <w:t>информационно-аналитического управления</w:t>
      </w:r>
    </w:p>
    <w:p w:rsidR="008D0522" w:rsidRPr="00F64C19" w:rsidRDefault="008D0522" w:rsidP="008D0522">
      <w:pPr>
        <w:spacing w:after="0" w:line="240" w:lineRule="auto"/>
        <w:jc w:val="both"/>
        <w:rPr>
          <w:rFonts w:ascii="Times New Roman" w:eastAsia="Times New Roman" w:hAnsi="Times New Roman" w:cs="Times New Roman"/>
          <w:lang w:eastAsia="ru-RU"/>
        </w:rPr>
      </w:pPr>
      <w:r w:rsidRPr="008D0522">
        <w:rPr>
          <w:rFonts w:ascii="Times New Roman" w:eastAsia="Times New Roman" w:hAnsi="Times New Roman" w:cs="Times New Roman"/>
          <w:lang w:eastAsia="ru-RU"/>
        </w:rPr>
        <w:t xml:space="preserve">-информационное обеспечение работы Главного управления в сфере закупок товаров, работ и услуг для государственных нужд Самарской области в соответствии с требованиями Федерального закона Российской Федерации от 05.04.2013г. № 44-ФЗ «О контрактной системе в сфере закупок товаров, работ и услуг для обеспечения государственных и муниципальных нужд»; </w:t>
      </w:r>
    </w:p>
    <w:p w:rsidR="008D0522" w:rsidRPr="00F64C19" w:rsidRDefault="008D0522" w:rsidP="008D0522">
      <w:pPr>
        <w:spacing w:after="0" w:line="240" w:lineRule="auto"/>
        <w:jc w:val="both"/>
        <w:rPr>
          <w:rFonts w:ascii="Times New Roman" w:eastAsia="Times New Roman" w:hAnsi="Times New Roman" w:cs="Times New Roman"/>
          <w:lang w:eastAsia="ru-RU"/>
        </w:rPr>
      </w:pPr>
      <w:r w:rsidRPr="008D0522">
        <w:rPr>
          <w:rFonts w:ascii="Times New Roman" w:eastAsia="Times New Roman" w:hAnsi="Times New Roman" w:cs="Times New Roman"/>
          <w:lang w:eastAsia="ru-RU"/>
        </w:rPr>
        <w:t xml:space="preserve">-техническое обеспечение защиты информации конфиденциального характера и персональных данных в информационных системах; </w:t>
      </w:r>
    </w:p>
    <w:p w:rsidR="008D0522" w:rsidRPr="00F64C19" w:rsidRDefault="008D0522" w:rsidP="008D0522">
      <w:pPr>
        <w:spacing w:after="0" w:line="240" w:lineRule="auto"/>
        <w:jc w:val="both"/>
        <w:rPr>
          <w:rFonts w:ascii="Times New Roman" w:eastAsia="Times New Roman" w:hAnsi="Times New Roman" w:cs="Times New Roman"/>
          <w:lang w:eastAsia="ru-RU"/>
        </w:rPr>
      </w:pPr>
      <w:r w:rsidRPr="008D0522">
        <w:rPr>
          <w:rFonts w:ascii="Times New Roman" w:eastAsia="Times New Roman" w:hAnsi="Times New Roman" w:cs="Times New Roman"/>
          <w:lang w:eastAsia="ru-RU"/>
        </w:rPr>
        <w:lastRenderedPageBreak/>
        <w:t xml:space="preserve">-консультационно-техническое обеспечения работы Главного управления в сфере информационных технологий, проведение консультационно-обучающих мероприятий для сотрудников Главного управления; </w:t>
      </w:r>
    </w:p>
    <w:p w:rsidR="008D0522" w:rsidRPr="00F64C19" w:rsidRDefault="008D0522" w:rsidP="008D0522">
      <w:pPr>
        <w:spacing w:after="0" w:line="240" w:lineRule="auto"/>
        <w:jc w:val="both"/>
        <w:rPr>
          <w:rFonts w:ascii="Times New Roman" w:eastAsia="Times New Roman" w:hAnsi="Times New Roman" w:cs="Times New Roman"/>
          <w:lang w:eastAsia="ru-RU"/>
        </w:rPr>
      </w:pPr>
      <w:r w:rsidRPr="008D0522">
        <w:rPr>
          <w:rFonts w:ascii="Times New Roman" w:eastAsia="Times New Roman" w:hAnsi="Times New Roman" w:cs="Times New Roman"/>
          <w:lang w:eastAsia="ru-RU"/>
        </w:rPr>
        <w:t xml:space="preserve">-подготовка аналитических материалов и обзоров, докладов, справок по вопросам закупок товаров, работ и услуг для государственных нужд Самарской области; </w:t>
      </w:r>
    </w:p>
    <w:p w:rsidR="008D0522" w:rsidRPr="008D0522" w:rsidRDefault="008D0522" w:rsidP="008D0522">
      <w:pPr>
        <w:spacing w:after="0" w:line="240" w:lineRule="auto"/>
        <w:jc w:val="both"/>
        <w:rPr>
          <w:rFonts w:ascii="Times New Roman" w:eastAsia="Times New Roman" w:hAnsi="Times New Roman" w:cs="Times New Roman"/>
          <w:lang w:eastAsia="ru-RU"/>
        </w:rPr>
      </w:pPr>
      <w:r w:rsidRPr="008D0522">
        <w:rPr>
          <w:rFonts w:ascii="Times New Roman" w:eastAsia="Times New Roman" w:hAnsi="Times New Roman" w:cs="Times New Roman"/>
          <w:lang w:eastAsia="ru-RU"/>
        </w:rPr>
        <w:t>- проведение видео- и аудиозаписи процедуры вскрытия конвертов с заявками на участие в конкурсе с последующим хранением данной информации</w:t>
      </w:r>
      <w:r w:rsidRPr="00F64C19">
        <w:rPr>
          <w:rFonts w:ascii="Times New Roman" w:eastAsia="Times New Roman" w:hAnsi="Times New Roman" w:cs="Times New Roman"/>
          <w:lang w:eastAsia="ru-RU"/>
        </w:rPr>
        <w:t>.</w:t>
      </w:r>
    </w:p>
    <w:p w:rsidR="008D0522" w:rsidRPr="00F64C19" w:rsidRDefault="008D0522" w:rsidP="008D0522">
      <w:pPr>
        <w:spacing w:after="0" w:line="240" w:lineRule="auto"/>
        <w:jc w:val="both"/>
        <w:rPr>
          <w:rFonts w:ascii="Times New Roman" w:hAnsi="Times New Roman" w:cs="Times New Roman"/>
        </w:rPr>
      </w:pPr>
    </w:p>
    <w:p w:rsidR="00F64C19" w:rsidRPr="00F64C19" w:rsidRDefault="00F64C19" w:rsidP="00F64C19">
      <w:pPr>
        <w:spacing w:after="0" w:line="240" w:lineRule="auto"/>
        <w:jc w:val="center"/>
        <w:rPr>
          <w:rFonts w:ascii="Times New Roman" w:eastAsia="Times New Roman" w:hAnsi="Times New Roman" w:cs="Times New Roman"/>
          <w:b/>
          <w:lang w:eastAsia="ru-RU"/>
        </w:rPr>
      </w:pPr>
      <w:r w:rsidRPr="008D0522">
        <w:rPr>
          <w:rFonts w:ascii="Times New Roman" w:eastAsia="Times New Roman" w:hAnsi="Times New Roman" w:cs="Times New Roman"/>
          <w:b/>
          <w:lang w:eastAsia="ru-RU"/>
        </w:rPr>
        <w:t>Краткое описание должностных обязанностей</w:t>
      </w:r>
      <w:r w:rsidRPr="00F64C19">
        <w:rPr>
          <w:rFonts w:ascii="Times New Roman" w:eastAsia="Times New Roman" w:hAnsi="Times New Roman" w:cs="Times New Roman"/>
          <w:b/>
          <w:lang w:eastAsia="ru-RU"/>
        </w:rPr>
        <w:t xml:space="preserve"> по должности:</w:t>
      </w:r>
    </w:p>
    <w:p w:rsidR="00F64C19" w:rsidRPr="00F64C19" w:rsidRDefault="00F64C19" w:rsidP="00F64C19">
      <w:pPr>
        <w:spacing w:after="0" w:line="240" w:lineRule="auto"/>
        <w:jc w:val="center"/>
        <w:rPr>
          <w:rFonts w:ascii="Times New Roman" w:eastAsia="Times New Roman" w:hAnsi="Times New Roman" w:cs="Times New Roman"/>
          <w:b/>
          <w:lang w:eastAsia="ru-RU"/>
        </w:rPr>
      </w:pPr>
      <w:r w:rsidRPr="00F64C19">
        <w:rPr>
          <w:rFonts w:ascii="Times New Roman" w:eastAsia="Times New Roman" w:hAnsi="Times New Roman" w:cs="Times New Roman"/>
          <w:b/>
          <w:lang w:eastAsia="ru-RU"/>
        </w:rPr>
        <w:t>Главный консультант управления  правового, кадрового и организационного обеспечения</w:t>
      </w:r>
    </w:p>
    <w:p w:rsidR="00F64C19" w:rsidRPr="00F64C19" w:rsidRDefault="00F64C19" w:rsidP="008D0522">
      <w:pPr>
        <w:spacing w:after="0" w:line="240" w:lineRule="auto"/>
        <w:jc w:val="both"/>
        <w:rPr>
          <w:rFonts w:ascii="Times New Roman" w:hAnsi="Times New Roman" w:cs="Times New Roman"/>
        </w:rPr>
      </w:pPr>
      <w:r w:rsidRPr="00F64C19">
        <w:rPr>
          <w:rFonts w:ascii="Times New Roman" w:hAnsi="Times New Roman" w:cs="Times New Roman"/>
        </w:rPr>
        <w:t xml:space="preserve">- разработка проектов ответов на жалобы, претензии, исковые заявления, поступившие в Главное управление и на действия третьих лиц; </w:t>
      </w:r>
    </w:p>
    <w:p w:rsidR="00F64C19" w:rsidRPr="00F64C19" w:rsidRDefault="00F64C19" w:rsidP="008D0522">
      <w:pPr>
        <w:spacing w:after="0" w:line="240" w:lineRule="auto"/>
        <w:jc w:val="both"/>
        <w:rPr>
          <w:rFonts w:ascii="Times New Roman" w:hAnsi="Times New Roman" w:cs="Times New Roman"/>
        </w:rPr>
      </w:pPr>
      <w:r w:rsidRPr="00F64C19">
        <w:rPr>
          <w:rFonts w:ascii="Times New Roman" w:hAnsi="Times New Roman" w:cs="Times New Roman"/>
        </w:rPr>
        <w:t xml:space="preserve">- ведение учета юридических действий и документов, предусмотренных действующим законодательством, приказами руководителя Главного управления, устными указаниями руководителя управления; - представление интересов Главного управления в судах, в государственных и общественных организациях; </w:t>
      </w:r>
    </w:p>
    <w:p w:rsidR="00F64C19" w:rsidRPr="00F64C19" w:rsidRDefault="00F64C19" w:rsidP="008D0522">
      <w:pPr>
        <w:spacing w:after="0" w:line="240" w:lineRule="auto"/>
        <w:jc w:val="both"/>
        <w:rPr>
          <w:rFonts w:ascii="Times New Roman" w:hAnsi="Times New Roman" w:cs="Times New Roman"/>
        </w:rPr>
      </w:pPr>
      <w:r w:rsidRPr="00F64C19">
        <w:rPr>
          <w:rFonts w:ascii="Times New Roman" w:hAnsi="Times New Roman" w:cs="Times New Roman"/>
        </w:rPr>
        <w:t xml:space="preserve">- обобщение и анализ результатов рассмотрения претензий, судебных дел; </w:t>
      </w:r>
    </w:p>
    <w:p w:rsidR="00F64C19" w:rsidRPr="00F64C19" w:rsidRDefault="00F64C19" w:rsidP="008D0522">
      <w:pPr>
        <w:spacing w:after="0" w:line="240" w:lineRule="auto"/>
        <w:jc w:val="both"/>
        <w:rPr>
          <w:rFonts w:ascii="Times New Roman" w:hAnsi="Times New Roman" w:cs="Times New Roman"/>
        </w:rPr>
      </w:pPr>
      <w:r w:rsidRPr="00F64C19">
        <w:rPr>
          <w:rFonts w:ascii="Times New Roman" w:hAnsi="Times New Roman" w:cs="Times New Roman"/>
        </w:rPr>
        <w:t xml:space="preserve">- анализ изменений действующего законодательства, регулирующего реализацию полномочий Главного управления, на необходимость приведения нормативных правовых актов Самарской области, применяемых Главным управлением в своей деятельности, в соответствие с действующим законодательством; </w:t>
      </w:r>
    </w:p>
    <w:p w:rsidR="00F64C19" w:rsidRPr="00F64C19" w:rsidRDefault="00F64C19" w:rsidP="008D0522">
      <w:pPr>
        <w:spacing w:after="0" w:line="240" w:lineRule="auto"/>
        <w:jc w:val="both"/>
        <w:rPr>
          <w:rFonts w:ascii="Times New Roman" w:hAnsi="Times New Roman" w:cs="Times New Roman"/>
        </w:rPr>
      </w:pPr>
      <w:r w:rsidRPr="00F64C19">
        <w:rPr>
          <w:rFonts w:ascii="Times New Roman" w:hAnsi="Times New Roman" w:cs="Times New Roman"/>
        </w:rPr>
        <w:t xml:space="preserve">- организация профилактики коррупционных и иных правонарушений на государственной гражданской службе, а также выявление и устранение причин и условий, способствующих возникновению конфликта интересов на государственной гражданской службе в Главном управлении; </w:t>
      </w:r>
    </w:p>
    <w:p w:rsidR="00F64C19" w:rsidRPr="00F64C19" w:rsidRDefault="00F64C19" w:rsidP="008D0522">
      <w:pPr>
        <w:spacing w:after="0" w:line="240" w:lineRule="auto"/>
        <w:jc w:val="both"/>
        <w:rPr>
          <w:rFonts w:ascii="Times New Roman" w:hAnsi="Times New Roman" w:cs="Times New Roman"/>
        </w:rPr>
      </w:pPr>
      <w:r w:rsidRPr="00F64C19">
        <w:rPr>
          <w:rFonts w:ascii="Times New Roman" w:hAnsi="Times New Roman" w:cs="Times New Roman"/>
        </w:rPr>
        <w:t xml:space="preserve">- организация проведения аукционов по предоставлению права пользования участками недр местного значения для разведки и добычи общераспространенных полезных ископаемых или для геологического изучения, разведки и добычи общераспространенных полезных ископаемых на территории Самарской области; </w:t>
      </w:r>
    </w:p>
    <w:p w:rsidR="00F64C19" w:rsidRPr="00F64C19" w:rsidRDefault="00F64C19" w:rsidP="008D0522">
      <w:pPr>
        <w:spacing w:after="0" w:line="240" w:lineRule="auto"/>
        <w:jc w:val="both"/>
        <w:rPr>
          <w:rFonts w:ascii="Times New Roman" w:hAnsi="Times New Roman" w:cs="Times New Roman"/>
        </w:rPr>
      </w:pPr>
      <w:r w:rsidRPr="00F64C19">
        <w:rPr>
          <w:rFonts w:ascii="Times New Roman" w:hAnsi="Times New Roman" w:cs="Times New Roman"/>
        </w:rPr>
        <w:t xml:space="preserve">- организация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Самарской области; </w:t>
      </w:r>
    </w:p>
    <w:p w:rsidR="00F64C19" w:rsidRPr="00F64C19" w:rsidRDefault="00F64C19" w:rsidP="008D0522">
      <w:pPr>
        <w:spacing w:after="0" w:line="240" w:lineRule="auto"/>
        <w:jc w:val="both"/>
        <w:rPr>
          <w:rFonts w:ascii="Times New Roman" w:hAnsi="Times New Roman" w:cs="Times New Roman"/>
        </w:rPr>
      </w:pPr>
      <w:r w:rsidRPr="00F64C19">
        <w:rPr>
          <w:rFonts w:ascii="Times New Roman" w:hAnsi="Times New Roman" w:cs="Times New Roman"/>
        </w:rPr>
        <w:t xml:space="preserve">- организация проведения конкурсов на право заключения концессионных соглашений, конкурсов в целях замены лиц по концессионным соглашениям; </w:t>
      </w:r>
    </w:p>
    <w:p w:rsidR="00F64C19" w:rsidRPr="00F64C19" w:rsidRDefault="00F64C19" w:rsidP="008D0522">
      <w:pPr>
        <w:spacing w:after="0" w:line="240" w:lineRule="auto"/>
        <w:jc w:val="both"/>
        <w:rPr>
          <w:rFonts w:ascii="Times New Roman" w:hAnsi="Times New Roman" w:cs="Times New Roman"/>
        </w:rPr>
      </w:pPr>
      <w:r w:rsidRPr="00F64C19">
        <w:rPr>
          <w:rFonts w:ascii="Times New Roman" w:hAnsi="Times New Roman" w:cs="Times New Roman"/>
        </w:rPr>
        <w:t xml:space="preserve">- организация проведения аукционов на право заключения охотхозяйственных соглашений; </w:t>
      </w:r>
    </w:p>
    <w:p w:rsidR="00F64C19" w:rsidRPr="00F64C19" w:rsidRDefault="00F64C19" w:rsidP="008D0522">
      <w:pPr>
        <w:spacing w:after="0" w:line="240" w:lineRule="auto"/>
        <w:jc w:val="both"/>
        <w:rPr>
          <w:rFonts w:ascii="Times New Roman" w:hAnsi="Times New Roman" w:cs="Times New Roman"/>
        </w:rPr>
      </w:pPr>
      <w:r w:rsidRPr="00F64C19">
        <w:rPr>
          <w:rFonts w:ascii="Times New Roman" w:hAnsi="Times New Roman" w:cs="Times New Roman"/>
        </w:rPr>
        <w:t xml:space="preserve">- организация проведения торгов по продаже находящихся в государственной собственности земельных участков или права на заключение договоров аренды таких земельных участков; </w:t>
      </w:r>
    </w:p>
    <w:p w:rsidR="00F64C19" w:rsidRPr="00F64C19" w:rsidRDefault="00F64C19" w:rsidP="008D0522">
      <w:pPr>
        <w:spacing w:after="0" w:line="240" w:lineRule="auto"/>
        <w:jc w:val="both"/>
        <w:rPr>
          <w:rFonts w:ascii="Times New Roman" w:hAnsi="Times New Roman" w:cs="Times New Roman"/>
        </w:rPr>
      </w:pPr>
      <w:r w:rsidRPr="00F64C19">
        <w:rPr>
          <w:rFonts w:ascii="Times New Roman" w:hAnsi="Times New Roman" w:cs="Times New Roman"/>
        </w:rPr>
        <w:t xml:space="preserve">- организация проведения продажи приватизируемого имущества Самарской области; </w:t>
      </w:r>
    </w:p>
    <w:p w:rsidR="00F64C19" w:rsidRPr="00F64C19" w:rsidRDefault="00F64C19" w:rsidP="008D0522">
      <w:pPr>
        <w:spacing w:after="0" w:line="240" w:lineRule="auto"/>
        <w:jc w:val="both"/>
        <w:rPr>
          <w:rFonts w:ascii="Times New Roman" w:hAnsi="Times New Roman" w:cs="Times New Roman"/>
        </w:rPr>
      </w:pPr>
      <w:r w:rsidRPr="00F64C19">
        <w:rPr>
          <w:rFonts w:ascii="Times New Roman" w:hAnsi="Times New Roman" w:cs="Times New Roman"/>
        </w:rPr>
        <w:t xml:space="preserve">- правовое обеспечение функционирования Главного управления; </w:t>
      </w:r>
    </w:p>
    <w:p w:rsidR="00F64C19" w:rsidRPr="00F64C19" w:rsidRDefault="00F64C19" w:rsidP="008D0522">
      <w:pPr>
        <w:spacing w:after="0" w:line="240" w:lineRule="auto"/>
        <w:jc w:val="both"/>
        <w:rPr>
          <w:rFonts w:ascii="Times New Roman" w:hAnsi="Times New Roman" w:cs="Times New Roman"/>
        </w:rPr>
      </w:pPr>
      <w:r w:rsidRPr="00F64C19">
        <w:rPr>
          <w:rFonts w:ascii="Times New Roman" w:hAnsi="Times New Roman" w:cs="Times New Roman"/>
        </w:rPr>
        <w:t>- представление интересов Главного управления в судах общей юрисдикции и арбитражных судах, других государственных органах и общественных организациях.</w:t>
      </w:r>
    </w:p>
    <w:p w:rsidR="00F64C19" w:rsidRPr="00F64C19" w:rsidRDefault="00F64C19" w:rsidP="008D0522">
      <w:pPr>
        <w:spacing w:after="0" w:line="240" w:lineRule="auto"/>
        <w:jc w:val="both"/>
        <w:rPr>
          <w:rFonts w:ascii="Times New Roman" w:hAnsi="Times New Roman" w:cs="Times New Roman"/>
        </w:rPr>
      </w:pPr>
    </w:p>
    <w:p w:rsidR="00F64C19" w:rsidRPr="00F64C19" w:rsidRDefault="00F64C19" w:rsidP="00F64C19">
      <w:pPr>
        <w:spacing w:after="0" w:line="240" w:lineRule="auto"/>
        <w:jc w:val="center"/>
        <w:rPr>
          <w:rFonts w:ascii="Times New Roman" w:eastAsia="Times New Roman" w:hAnsi="Times New Roman" w:cs="Times New Roman"/>
          <w:b/>
          <w:lang w:eastAsia="ru-RU"/>
        </w:rPr>
      </w:pPr>
      <w:r w:rsidRPr="008D0522">
        <w:rPr>
          <w:rFonts w:ascii="Times New Roman" w:eastAsia="Times New Roman" w:hAnsi="Times New Roman" w:cs="Times New Roman"/>
          <w:b/>
          <w:lang w:eastAsia="ru-RU"/>
        </w:rPr>
        <w:t>Краткое описание должностных обязанностей</w:t>
      </w:r>
      <w:r w:rsidRPr="00F64C19">
        <w:rPr>
          <w:rFonts w:ascii="Times New Roman" w:eastAsia="Times New Roman" w:hAnsi="Times New Roman" w:cs="Times New Roman"/>
          <w:b/>
          <w:lang w:eastAsia="ru-RU"/>
        </w:rPr>
        <w:t xml:space="preserve"> по должности:</w:t>
      </w:r>
    </w:p>
    <w:p w:rsidR="00F64C19" w:rsidRPr="00F64C19" w:rsidRDefault="00F64C19" w:rsidP="00F64C19">
      <w:pPr>
        <w:spacing w:after="0" w:line="240" w:lineRule="auto"/>
        <w:jc w:val="center"/>
        <w:rPr>
          <w:rFonts w:ascii="Times New Roman" w:eastAsia="Times New Roman" w:hAnsi="Times New Roman" w:cs="Times New Roman"/>
          <w:b/>
          <w:lang w:eastAsia="ru-RU"/>
        </w:rPr>
      </w:pPr>
      <w:r w:rsidRPr="00F64C19">
        <w:rPr>
          <w:rFonts w:ascii="Times New Roman" w:eastAsia="Times New Roman" w:hAnsi="Times New Roman" w:cs="Times New Roman"/>
          <w:b/>
          <w:lang w:eastAsia="ru-RU"/>
        </w:rPr>
        <w:t>К</w:t>
      </w:r>
      <w:r w:rsidRPr="00F64C19">
        <w:rPr>
          <w:rFonts w:ascii="Times New Roman" w:eastAsia="Times New Roman" w:hAnsi="Times New Roman" w:cs="Times New Roman"/>
          <w:b/>
          <w:lang w:eastAsia="ru-RU"/>
        </w:rPr>
        <w:t>онсультант управления  правового, кадрового и организационного обеспечения</w:t>
      </w:r>
    </w:p>
    <w:p w:rsidR="00F64C19" w:rsidRPr="00F64C19" w:rsidRDefault="00F64C19" w:rsidP="00F64C19">
      <w:pPr>
        <w:spacing w:after="0" w:line="240" w:lineRule="auto"/>
        <w:jc w:val="both"/>
        <w:rPr>
          <w:rFonts w:ascii="Times New Roman" w:hAnsi="Times New Roman" w:cs="Times New Roman"/>
        </w:rPr>
      </w:pPr>
      <w:r w:rsidRPr="00F64C19">
        <w:rPr>
          <w:rFonts w:ascii="Times New Roman" w:hAnsi="Times New Roman" w:cs="Times New Roman"/>
        </w:rPr>
        <w:t xml:space="preserve">- разработка проектов ответов на жалобы, претензии, исковые заявления, поступившие в Главное управление и на действия третьих лиц; </w:t>
      </w:r>
    </w:p>
    <w:p w:rsidR="00F64C19" w:rsidRDefault="00F64C19" w:rsidP="00F64C19">
      <w:pPr>
        <w:spacing w:after="0" w:line="240" w:lineRule="auto"/>
        <w:jc w:val="both"/>
        <w:rPr>
          <w:rFonts w:ascii="Times New Roman" w:hAnsi="Times New Roman" w:cs="Times New Roman"/>
        </w:rPr>
      </w:pPr>
      <w:r w:rsidRPr="00F64C19">
        <w:rPr>
          <w:rFonts w:ascii="Times New Roman" w:hAnsi="Times New Roman" w:cs="Times New Roman"/>
        </w:rPr>
        <w:t xml:space="preserve">- ведение учета юридических действий и документов, предусмотренных действующим законодательством, приказами руководителя Главного управления, устными указаниями руководителя управления; </w:t>
      </w:r>
    </w:p>
    <w:p w:rsidR="00F64C19" w:rsidRPr="00F64C19" w:rsidRDefault="00F64C19" w:rsidP="00F64C19">
      <w:pPr>
        <w:spacing w:after="0" w:line="240" w:lineRule="auto"/>
        <w:jc w:val="both"/>
        <w:rPr>
          <w:rFonts w:ascii="Times New Roman" w:hAnsi="Times New Roman" w:cs="Times New Roman"/>
        </w:rPr>
      </w:pPr>
      <w:r w:rsidRPr="00F64C19">
        <w:rPr>
          <w:rFonts w:ascii="Times New Roman" w:hAnsi="Times New Roman" w:cs="Times New Roman"/>
        </w:rPr>
        <w:t xml:space="preserve">- представление интересов Главного управления в судах, в государственных и общественных организациях; </w:t>
      </w:r>
    </w:p>
    <w:p w:rsidR="00F64C19" w:rsidRPr="00F64C19" w:rsidRDefault="00F64C19" w:rsidP="00F64C19">
      <w:pPr>
        <w:spacing w:after="0" w:line="240" w:lineRule="auto"/>
        <w:jc w:val="both"/>
        <w:rPr>
          <w:rFonts w:ascii="Times New Roman" w:hAnsi="Times New Roman" w:cs="Times New Roman"/>
        </w:rPr>
      </w:pPr>
      <w:r w:rsidRPr="00F64C19">
        <w:rPr>
          <w:rFonts w:ascii="Times New Roman" w:hAnsi="Times New Roman" w:cs="Times New Roman"/>
        </w:rPr>
        <w:t xml:space="preserve">- обобщение и анализ результатов рассмотрения претензий, судебных дел; </w:t>
      </w:r>
    </w:p>
    <w:p w:rsidR="00F64C19" w:rsidRPr="00F64C19" w:rsidRDefault="00F64C19" w:rsidP="00F64C19">
      <w:pPr>
        <w:spacing w:after="0" w:line="240" w:lineRule="auto"/>
        <w:jc w:val="both"/>
        <w:rPr>
          <w:rFonts w:ascii="Times New Roman" w:hAnsi="Times New Roman" w:cs="Times New Roman"/>
        </w:rPr>
      </w:pPr>
      <w:r w:rsidRPr="00F64C19">
        <w:rPr>
          <w:rFonts w:ascii="Times New Roman" w:hAnsi="Times New Roman" w:cs="Times New Roman"/>
        </w:rPr>
        <w:t xml:space="preserve">- анализ изменений действующего законодательства, регулирующего реализацию полномочий Главного управления, на необходимость приведения нормативных правовых актов Самарской области, применяемых Главным управлением в своей деятельности, в соответствие с действующим законодательством; </w:t>
      </w:r>
    </w:p>
    <w:p w:rsidR="00F64C19" w:rsidRPr="00F64C19" w:rsidRDefault="00F64C19" w:rsidP="00F64C19">
      <w:pPr>
        <w:spacing w:after="0" w:line="240" w:lineRule="auto"/>
        <w:jc w:val="both"/>
        <w:rPr>
          <w:rFonts w:ascii="Times New Roman" w:hAnsi="Times New Roman" w:cs="Times New Roman"/>
        </w:rPr>
      </w:pPr>
      <w:r w:rsidRPr="00F64C19">
        <w:rPr>
          <w:rFonts w:ascii="Times New Roman" w:hAnsi="Times New Roman" w:cs="Times New Roman"/>
        </w:rPr>
        <w:lastRenderedPageBreak/>
        <w:t xml:space="preserve">- организация профилактики коррупционных и иных правонарушений на государственной гражданской службе, а также выявление и устранение причин и условий, способствующих возникновению конфликта интересов на государственной гражданской службе в Главном управлении; </w:t>
      </w:r>
    </w:p>
    <w:p w:rsidR="00F64C19" w:rsidRPr="00F64C19" w:rsidRDefault="00F64C19" w:rsidP="00F64C19">
      <w:pPr>
        <w:spacing w:after="0" w:line="240" w:lineRule="auto"/>
        <w:jc w:val="both"/>
        <w:rPr>
          <w:rFonts w:ascii="Times New Roman" w:hAnsi="Times New Roman" w:cs="Times New Roman"/>
        </w:rPr>
      </w:pPr>
      <w:r w:rsidRPr="00F64C19">
        <w:rPr>
          <w:rFonts w:ascii="Times New Roman" w:hAnsi="Times New Roman" w:cs="Times New Roman"/>
        </w:rPr>
        <w:t xml:space="preserve">- организация проведения аукционов по предоставлению права пользования участками недр местного значения для разведки и добычи общераспространенных полезных ископаемых или для геологического изучения, разведки и добычи общераспространенных полезных ископаемых на территории Самарской области; </w:t>
      </w:r>
    </w:p>
    <w:p w:rsidR="00F64C19" w:rsidRPr="00F64C19" w:rsidRDefault="00F64C19" w:rsidP="00F64C19">
      <w:pPr>
        <w:spacing w:after="0" w:line="240" w:lineRule="auto"/>
        <w:jc w:val="both"/>
        <w:rPr>
          <w:rFonts w:ascii="Times New Roman" w:hAnsi="Times New Roman" w:cs="Times New Roman"/>
        </w:rPr>
      </w:pPr>
      <w:r w:rsidRPr="00F64C19">
        <w:rPr>
          <w:rFonts w:ascii="Times New Roman" w:hAnsi="Times New Roman" w:cs="Times New Roman"/>
        </w:rPr>
        <w:t xml:space="preserve">- организация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Самарской области; </w:t>
      </w:r>
    </w:p>
    <w:p w:rsidR="00F64C19" w:rsidRPr="00F64C19" w:rsidRDefault="00F64C19" w:rsidP="00F64C19">
      <w:pPr>
        <w:spacing w:after="0" w:line="240" w:lineRule="auto"/>
        <w:jc w:val="both"/>
        <w:rPr>
          <w:rFonts w:ascii="Times New Roman" w:hAnsi="Times New Roman" w:cs="Times New Roman"/>
        </w:rPr>
      </w:pPr>
      <w:r w:rsidRPr="00F64C19">
        <w:rPr>
          <w:rFonts w:ascii="Times New Roman" w:hAnsi="Times New Roman" w:cs="Times New Roman"/>
        </w:rPr>
        <w:t xml:space="preserve">- организация проведения конкурсов на право заключения концессионных соглашений, конкурсов в целях замены лиц по концессионным соглашениям; </w:t>
      </w:r>
    </w:p>
    <w:p w:rsidR="00F64C19" w:rsidRPr="00F64C19" w:rsidRDefault="00F64C19" w:rsidP="00F64C19">
      <w:pPr>
        <w:spacing w:after="0" w:line="240" w:lineRule="auto"/>
        <w:jc w:val="both"/>
        <w:rPr>
          <w:rFonts w:ascii="Times New Roman" w:hAnsi="Times New Roman" w:cs="Times New Roman"/>
        </w:rPr>
      </w:pPr>
      <w:r w:rsidRPr="00F64C19">
        <w:rPr>
          <w:rFonts w:ascii="Times New Roman" w:hAnsi="Times New Roman" w:cs="Times New Roman"/>
        </w:rPr>
        <w:t xml:space="preserve">- организация проведения аукционов на право заключения охотхозяйственных соглашений; </w:t>
      </w:r>
    </w:p>
    <w:p w:rsidR="00F64C19" w:rsidRPr="00F64C19" w:rsidRDefault="00F64C19" w:rsidP="00F64C19">
      <w:pPr>
        <w:spacing w:after="0" w:line="240" w:lineRule="auto"/>
        <w:jc w:val="both"/>
        <w:rPr>
          <w:rFonts w:ascii="Times New Roman" w:hAnsi="Times New Roman" w:cs="Times New Roman"/>
        </w:rPr>
      </w:pPr>
      <w:r w:rsidRPr="00F64C19">
        <w:rPr>
          <w:rFonts w:ascii="Times New Roman" w:hAnsi="Times New Roman" w:cs="Times New Roman"/>
        </w:rPr>
        <w:t xml:space="preserve">- организация проведения торгов по продаже находящихся в государственной собственности земельных участков или права на заключение договоров аренды таких земельных участков; </w:t>
      </w:r>
    </w:p>
    <w:p w:rsidR="00F64C19" w:rsidRPr="00F64C19" w:rsidRDefault="00F64C19" w:rsidP="00F64C19">
      <w:pPr>
        <w:spacing w:after="0" w:line="240" w:lineRule="auto"/>
        <w:jc w:val="both"/>
        <w:rPr>
          <w:rFonts w:ascii="Times New Roman" w:hAnsi="Times New Roman" w:cs="Times New Roman"/>
        </w:rPr>
      </w:pPr>
      <w:r w:rsidRPr="00F64C19">
        <w:rPr>
          <w:rFonts w:ascii="Times New Roman" w:hAnsi="Times New Roman" w:cs="Times New Roman"/>
        </w:rPr>
        <w:t xml:space="preserve">- организация проведения продажи приватизируемого имущества Самарской области; </w:t>
      </w:r>
    </w:p>
    <w:p w:rsidR="00F64C19" w:rsidRPr="00F64C19" w:rsidRDefault="00F64C19" w:rsidP="00F64C19">
      <w:pPr>
        <w:spacing w:after="0" w:line="240" w:lineRule="auto"/>
        <w:jc w:val="both"/>
        <w:rPr>
          <w:rFonts w:ascii="Times New Roman" w:hAnsi="Times New Roman" w:cs="Times New Roman"/>
        </w:rPr>
      </w:pPr>
      <w:r w:rsidRPr="00F64C19">
        <w:rPr>
          <w:rFonts w:ascii="Times New Roman" w:hAnsi="Times New Roman" w:cs="Times New Roman"/>
        </w:rPr>
        <w:t xml:space="preserve">- правовое обеспечение функционирования Главного управления; </w:t>
      </w:r>
    </w:p>
    <w:p w:rsidR="00F64C19" w:rsidRPr="00F64C19" w:rsidRDefault="00F64C19" w:rsidP="00F64C19">
      <w:pPr>
        <w:spacing w:after="0" w:line="240" w:lineRule="auto"/>
        <w:jc w:val="both"/>
        <w:rPr>
          <w:rFonts w:ascii="Times New Roman" w:hAnsi="Times New Roman" w:cs="Times New Roman"/>
        </w:rPr>
      </w:pPr>
      <w:r w:rsidRPr="00F64C19">
        <w:rPr>
          <w:rFonts w:ascii="Times New Roman" w:hAnsi="Times New Roman" w:cs="Times New Roman"/>
        </w:rPr>
        <w:t>- представление интересов Главного управления в судах общей юрисдикции и арбитражных судах, других государственных органах и общественных организациях.</w:t>
      </w:r>
    </w:p>
    <w:p w:rsidR="00F64C19" w:rsidRPr="00F64C19" w:rsidRDefault="00F64C19" w:rsidP="00F64C19">
      <w:pPr>
        <w:spacing w:after="0" w:line="240" w:lineRule="auto"/>
        <w:jc w:val="center"/>
        <w:rPr>
          <w:rFonts w:ascii="Times New Roman" w:eastAsia="Times New Roman" w:hAnsi="Times New Roman" w:cs="Times New Roman"/>
          <w:b/>
          <w:lang w:eastAsia="ru-RU"/>
        </w:rPr>
      </w:pPr>
      <w:r w:rsidRPr="008D0522">
        <w:rPr>
          <w:rFonts w:ascii="Times New Roman" w:eastAsia="Times New Roman" w:hAnsi="Times New Roman" w:cs="Times New Roman"/>
          <w:b/>
          <w:lang w:eastAsia="ru-RU"/>
        </w:rPr>
        <w:t>Краткое описание должностных обязанностей</w:t>
      </w:r>
      <w:r w:rsidRPr="00F64C19">
        <w:rPr>
          <w:rFonts w:ascii="Times New Roman" w:eastAsia="Times New Roman" w:hAnsi="Times New Roman" w:cs="Times New Roman"/>
          <w:b/>
          <w:lang w:eastAsia="ru-RU"/>
        </w:rPr>
        <w:t xml:space="preserve"> по должности:</w:t>
      </w:r>
    </w:p>
    <w:p w:rsidR="00F64C19" w:rsidRPr="00F64C19" w:rsidRDefault="00F64C19" w:rsidP="00F64C19">
      <w:pPr>
        <w:spacing w:after="0" w:line="240" w:lineRule="auto"/>
        <w:jc w:val="center"/>
        <w:rPr>
          <w:rFonts w:ascii="Times New Roman" w:eastAsia="Times New Roman" w:hAnsi="Times New Roman" w:cs="Times New Roman"/>
          <w:b/>
          <w:lang w:eastAsia="ru-RU"/>
        </w:rPr>
      </w:pPr>
      <w:r w:rsidRPr="00F64C19">
        <w:rPr>
          <w:rFonts w:ascii="Times New Roman" w:eastAsia="Times New Roman" w:hAnsi="Times New Roman" w:cs="Times New Roman"/>
          <w:b/>
          <w:lang w:eastAsia="ru-RU"/>
        </w:rPr>
        <w:t>Главный специалист</w:t>
      </w:r>
      <w:r w:rsidRPr="00F64C19">
        <w:rPr>
          <w:rFonts w:ascii="Times New Roman" w:eastAsia="Times New Roman" w:hAnsi="Times New Roman" w:cs="Times New Roman"/>
          <w:b/>
          <w:lang w:eastAsia="ru-RU"/>
        </w:rPr>
        <w:t xml:space="preserve"> управления  правового, кадрового и организационного обеспечения</w:t>
      </w:r>
    </w:p>
    <w:p w:rsidR="00F64C19" w:rsidRPr="00F64C19" w:rsidRDefault="00F64C19" w:rsidP="00F64C19">
      <w:pPr>
        <w:spacing w:after="0" w:line="240" w:lineRule="auto"/>
        <w:jc w:val="both"/>
        <w:rPr>
          <w:rFonts w:ascii="Times New Roman" w:hAnsi="Times New Roman" w:cs="Times New Roman"/>
        </w:rPr>
      </w:pPr>
      <w:r w:rsidRPr="00F64C19">
        <w:rPr>
          <w:rFonts w:ascii="Times New Roman" w:hAnsi="Times New Roman" w:cs="Times New Roman"/>
        </w:rPr>
        <w:t xml:space="preserve">- разработка проектов ответов на жалобы, претензии, исковые заявления, поступившие в Главное управление и на действия третьих лиц; </w:t>
      </w:r>
    </w:p>
    <w:p w:rsidR="00F64C19" w:rsidRDefault="00F64C19" w:rsidP="00F64C19">
      <w:pPr>
        <w:spacing w:after="0" w:line="240" w:lineRule="auto"/>
        <w:jc w:val="both"/>
        <w:rPr>
          <w:rFonts w:ascii="Times New Roman" w:hAnsi="Times New Roman" w:cs="Times New Roman"/>
        </w:rPr>
      </w:pPr>
      <w:r w:rsidRPr="00F64C19">
        <w:rPr>
          <w:rFonts w:ascii="Times New Roman" w:hAnsi="Times New Roman" w:cs="Times New Roman"/>
        </w:rPr>
        <w:t xml:space="preserve">- ведение учета юридических действий и документов, предусмотренных действующим законодательством, приказами руководителя Главного управления, устными указаниями руководителя управления; </w:t>
      </w:r>
    </w:p>
    <w:p w:rsidR="00F64C19" w:rsidRPr="00F64C19" w:rsidRDefault="00F64C19" w:rsidP="00F64C19">
      <w:pPr>
        <w:spacing w:after="0" w:line="240" w:lineRule="auto"/>
        <w:jc w:val="both"/>
        <w:rPr>
          <w:rFonts w:ascii="Times New Roman" w:hAnsi="Times New Roman" w:cs="Times New Roman"/>
        </w:rPr>
      </w:pPr>
      <w:r w:rsidRPr="00F64C19">
        <w:rPr>
          <w:rFonts w:ascii="Times New Roman" w:hAnsi="Times New Roman" w:cs="Times New Roman"/>
        </w:rPr>
        <w:t xml:space="preserve">- представление интересов Главного управления в судах, в государственных и общественных организациях; </w:t>
      </w:r>
    </w:p>
    <w:p w:rsidR="00F64C19" w:rsidRPr="00F64C19" w:rsidRDefault="00F64C19" w:rsidP="00F64C19">
      <w:pPr>
        <w:spacing w:after="0" w:line="240" w:lineRule="auto"/>
        <w:jc w:val="both"/>
        <w:rPr>
          <w:rFonts w:ascii="Times New Roman" w:hAnsi="Times New Roman" w:cs="Times New Roman"/>
        </w:rPr>
      </w:pPr>
      <w:r w:rsidRPr="00F64C19">
        <w:rPr>
          <w:rFonts w:ascii="Times New Roman" w:hAnsi="Times New Roman" w:cs="Times New Roman"/>
        </w:rPr>
        <w:t xml:space="preserve">- обобщение и анализ результатов рассмотрения претензий, судебных дел; </w:t>
      </w:r>
    </w:p>
    <w:p w:rsidR="00F64C19" w:rsidRPr="00F64C19" w:rsidRDefault="00F64C19" w:rsidP="00F64C19">
      <w:pPr>
        <w:spacing w:after="0" w:line="240" w:lineRule="auto"/>
        <w:jc w:val="both"/>
        <w:rPr>
          <w:rFonts w:ascii="Times New Roman" w:hAnsi="Times New Roman" w:cs="Times New Roman"/>
        </w:rPr>
      </w:pPr>
      <w:r w:rsidRPr="00F64C19">
        <w:rPr>
          <w:rFonts w:ascii="Times New Roman" w:hAnsi="Times New Roman" w:cs="Times New Roman"/>
        </w:rPr>
        <w:t xml:space="preserve">- анализ изменений действующего законодательства, регулирующего реализацию полномочий Главного управления, на необходимость приведения нормативных правовых актов Самарской области, применяемых Главным управлением в своей деятельности, в соответствие с действующим законодательством; </w:t>
      </w:r>
    </w:p>
    <w:p w:rsidR="00F64C19" w:rsidRPr="00F64C19" w:rsidRDefault="00F64C19" w:rsidP="00F64C19">
      <w:pPr>
        <w:spacing w:after="0" w:line="240" w:lineRule="auto"/>
        <w:jc w:val="both"/>
        <w:rPr>
          <w:rFonts w:ascii="Times New Roman" w:hAnsi="Times New Roman" w:cs="Times New Roman"/>
        </w:rPr>
      </w:pPr>
      <w:r w:rsidRPr="00F64C19">
        <w:rPr>
          <w:rFonts w:ascii="Times New Roman" w:hAnsi="Times New Roman" w:cs="Times New Roman"/>
        </w:rPr>
        <w:t xml:space="preserve">- организация профилактики коррупционных и иных правонарушений на государственной гражданской службе, а также выявление и устранение причин и условий, способствующих возникновению конфликта интересов на государственной гражданской службе в Главном управлении; </w:t>
      </w:r>
    </w:p>
    <w:p w:rsidR="00F64C19" w:rsidRPr="00F64C19" w:rsidRDefault="00F64C19" w:rsidP="00F64C19">
      <w:pPr>
        <w:spacing w:after="0" w:line="240" w:lineRule="auto"/>
        <w:jc w:val="both"/>
        <w:rPr>
          <w:rFonts w:ascii="Times New Roman" w:hAnsi="Times New Roman" w:cs="Times New Roman"/>
        </w:rPr>
      </w:pPr>
      <w:r w:rsidRPr="00F64C19">
        <w:rPr>
          <w:rFonts w:ascii="Times New Roman" w:hAnsi="Times New Roman" w:cs="Times New Roman"/>
        </w:rPr>
        <w:t xml:space="preserve">- организация проведения аукционов по предоставлению права пользования участками недр местного значения для разведки и добычи общераспространенных полезных ископаемых или для геологического изучения, разведки и добычи общераспространенных полезных ископаемых на территории Самарской области; </w:t>
      </w:r>
    </w:p>
    <w:p w:rsidR="00F64C19" w:rsidRPr="00F64C19" w:rsidRDefault="00F64C19" w:rsidP="00F64C19">
      <w:pPr>
        <w:spacing w:after="0" w:line="240" w:lineRule="auto"/>
        <w:jc w:val="both"/>
        <w:rPr>
          <w:rFonts w:ascii="Times New Roman" w:hAnsi="Times New Roman" w:cs="Times New Roman"/>
        </w:rPr>
      </w:pPr>
      <w:r w:rsidRPr="00F64C19">
        <w:rPr>
          <w:rFonts w:ascii="Times New Roman" w:hAnsi="Times New Roman" w:cs="Times New Roman"/>
        </w:rPr>
        <w:t xml:space="preserve">- организация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Самарской области; </w:t>
      </w:r>
    </w:p>
    <w:p w:rsidR="00F64C19" w:rsidRPr="00F64C19" w:rsidRDefault="00F64C19" w:rsidP="00F64C19">
      <w:pPr>
        <w:spacing w:after="0" w:line="240" w:lineRule="auto"/>
        <w:jc w:val="both"/>
        <w:rPr>
          <w:rFonts w:ascii="Times New Roman" w:hAnsi="Times New Roman" w:cs="Times New Roman"/>
        </w:rPr>
      </w:pPr>
      <w:r w:rsidRPr="00F64C19">
        <w:rPr>
          <w:rFonts w:ascii="Times New Roman" w:hAnsi="Times New Roman" w:cs="Times New Roman"/>
        </w:rPr>
        <w:t xml:space="preserve">- организация проведения конкурсов на право заключения концессионных соглашений, конкурсов в целях замены лиц по концессионным соглашениям; </w:t>
      </w:r>
    </w:p>
    <w:p w:rsidR="00F64C19" w:rsidRPr="00F64C19" w:rsidRDefault="00F64C19" w:rsidP="00F64C19">
      <w:pPr>
        <w:spacing w:after="0" w:line="240" w:lineRule="auto"/>
        <w:jc w:val="both"/>
        <w:rPr>
          <w:rFonts w:ascii="Times New Roman" w:hAnsi="Times New Roman" w:cs="Times New Roman"/>
        </w:rPr>
      </w:pPr>
      <w:r w:rsidRPr="00F64C19">
        <w:rPr>
          <w:rFonts w:ascii="Times New Roman" w:hAnsi="Times New Roman" w:cs="Times New Roman"/>
        </w:rPr>
        <w:t xml:space="preserve">- организация проведения аукционов на право заключения охотхозяйственных соглашений; </w:t>
      </w:r>
    </w:p>
    <w:p w:rsidR="00F64C19" w:rsidRPr="00F64C19" w:rsidRDefault="00F64C19" w:rsidP="00F64C19">
      <w:pPr>
        <w:spacing w:after="0" w:line="240" w:lineRule="auto"/>
        <w:jc w:val="both"/>
        <w:rPr>
          <w:rFonts w:ascii="Times New Roman" w:hAnsi="Times New Roman" w:cs="Times New Roman"/>
        </w:rPr>
      </w:pPr>
      <w:r w:rsidRPr="00F64C19">
        <w:rPr>
          <w:rFonts w:ascii="Times New Roman" w:hAnsi="Times New Roman" w:cs="Times New Roman"/>
        </w:rPr>
        <w:t xml:space="preserve">- организация проведения торгов по продаже находящихся в государственной собственности земельных участков или права на заключение договоров аренды таких земельных участков; </w:t>
      </w:r>
    </w:p>
    <w:p w:rsidR="00F64C19" w:rsidRPr="00F64C19" w:rsidRDefault="00F64C19" w:rsidP="00F64C19">
      <w:pPr>
        <w:spacing w:after="0" w:line="240" w:lineRule="auto"/>
        <w:jc w:val="both"/>
        <w:rPr>
          <w:rFonts w:ascii="Times New Roman" w:hAnsi="Times New Roman" w:cs="Times New Roman"/>
        </w:rPr>
      </w:pPr>
      <w:r w:rsidRPr="00F64C19">
        <w:rPr>
          <w:rFonts w:ascii="Times New Roman" w:hAnsi="Times New Roman" w:cs="Times New Roman"/>
        </w:rPr>
        <w:t xml:space="preserve">- организация проведения продажи приватизируемого имущества Самарской области; </w:t>
      </w:r>
    </w:p>
    <w:p w:rsidR="00F64C19" w:rsidRPr="00F64C19" w:rsidRDefault="00F64C19" w:rsidP="00F64C19">
      <w:pPr>
        <w:spacing w:after="0" w:line="240" w:lineRule="auto"/>
        <w:jc w:val="both"/>
        <w:rPr>
          <w:rFonts w:ascii="Times New Roman" w:hAnsi="Times New Roman" w:cs="Times New Roman"/>
        </w:rPr>
      </w:pPr>
      <w:r w:rsidRPr="00F64C19">
        <w:rPr>
          <w:rFonts w:ascii="Times New Roman" w:hAnsi="Times New Roman" w:cs="Times New Roman"/>
        </w:rPr>
        <w:t xml:space="preserve">- правовое обеспечение функционирования Главного управления; </w:t>
      </w:r>
    </w:p>
    <w:p w:rsidR="00F64C19" w:rsidRDefault="00F64C19" w:rsidP="00F64C19">
      <w:pPr>
        <w:spacing w:after="0" w:line="240" w:lineRule="auto"/>
        <w:jc w:val="both"/>
        <w:rPr>
          <w:rFonts w:ascii="Times New Roman" w:hAnsi="Times New Roman" w:cs="Times New Roman"/>
        </w:rPr>
      </w:pPr>
      <w:r w:rsidRPr="00F64C19">
        <w:rPr>
          <w:rFonts w:ascii="Times New Roman" w:hAnsi="Times New Roman" w:cs="Times New Roman"/>
        </w:rPr>
        <w:t>- представление интересов Главного управления в судах общей юрисдикции и арбитражных судах, других государственных органах и общественных организациях.</w:t>
      </w:r>
    </w:p>
    <w:p w:rsidR="00F64C19" w:rsidRPr="00F64C19" w:rsidRDefault="00F64C19" w:rsidP="00F64C19">
      <w:pPr>
        <w:spacing w:after="0" w:line="240" w:lineRule="auto"/>
        <w:jc w:val="both"/>
        <w:rPr>
          <w:rFonts w:ascii="Times New Roman" w:hAnsi="Times New Roman" w:cs="Times New Roman"/>
        </w:rPr>
      </w:pPr>
    </w:p>
    <w:p w:rsidR="00F64C19" w:rsidRPr="00F64C19" w:rsidRDefault="00F64C19" w:rsidP="00F64C19">
      <w:pPr>
        <w:spacing w:after="0" w:line="240" w:lineRule="auto"/>
        <w:jc w:val="center"/>
        <w:rPr>
          <w:rFonts w:ascii="Times New Roman" w:eastAsia="Times New Roman" w:hAnsi="Times New Roman" w:cs="Times New Roman"/>
          <w:b/>
          <w:lang w:eastAsia="ru-RU"/>
        </w:rPr>
      </w:pPr>
      <w:r w:rsidRPr="008D0522">
        <w:rPr>
          <w:rFonts w:ascii="Times New Roman" w:eastAsia="Times New Roman" w:hAnsi="Times New Roman" w:cs="Times New Roman"/>
          <w:b/>
          <w:lang w:eastAsia="ru-RU"/>
        </w:rPr>
        <w:lastRenderedPageBreak/>
        <w:t>Краткое описание должностных обязанностей</w:t>
      </w:r>
      <w:r w:rsidRPr="00F64C19">
        <w:rPr>
          <w:rFonts w:ascii="Times New Roman" w:eastAsia="Times New Roman" w:hAnsi="Times New Roman" w:cs="Times New Roman"/>
          <w:b/>
          <w:lang w:eastAsia="ru-RU"/>
        </w:rPr>
        <w:t xml:space="preserve"> по должности:</w:t>
      </w:r>
    </w:p>
    <w:p w:rsidR="00F64C19" w:rsidRPr="00F64C19" w:rsidRDefault="00F64C19" w:rsidP="00F64C19">
      <w:pPr>
        <w:spacing w:after="0" w:line="240" w:lineRule="auto"/>
        <w:jc w:val="center"/>
        <w:rPr>
          <w:rFonts w:ascii="Times New Roman" w:eastAsia="Times New Roman" w:hAnsi="Times New Roman" w:cs="Times New Roman"/>
          <w:b/>
          <w:lang w:eastAsia="ru-RU"/>
        </w:rPr>
      </w:pPr>
      <w:r w:rsidRPr="00F64C19">
        <w:rPr>
          <w:rFonts w:ascii="Times New Roman" w:eastAsia="Times New Roman" w:hAnsi="Times New Roman" w:cs="Times New Roman"/>
          <w:b/>
          <w:lang w:eastAsia="ru-RU"/>
        </w:rPr>
        <w:t xml:space="preserve">Ведущий </w:t>
      </w:r>
      <w:r w:rsidRPr="00F64C19">
        <w:rPr>
          <w:rFonts w:ascii="Times New Roman" w:eastAsia="Times New Roman" w:hAnsi="Times New Roman" w:cs="Times New Roman"/>
          <w:b/>
          <w:lang w:eastAsia="ru-RU"/>
        </w:rPr>
        <w:t>специалист управления  правового, кадрового и организационного обеспечения</w:t>
      </w:r>
    </w:p>
    <w:p w:rsidR="00F64C19" w:rsidRPr="00F64C19" w:rsidRDefault="00F64C19" w:rsidP="00F64C19">
      <w:pPr>
        <w:spacing w:after="0" w:line="240" w:lineRule="auto"/>
        <w:jc w:val="both"/>
        <w:rPr>
          <w:rFonts w:ascii="Times New Roman" w:hAnsi="Times New Roman" w:cs="Times New Roman"/>
        </w:rPr>
      </w:pPr>
      <w:r w:rsidRPr="00F64C19">
        <w:rPr>
          <w:rFonts w:ascii="Times New Roman" w:hAnsi="Times New Roman" w:cs="Times New Roman"/>
        </w:rPr>
        <w:t xml:space="preserve">- разработка проектов ответов на жалобы, претензии, исковые заявления, поступившие в Главное управление и на действия третьих лиц; </w:t>
      </w:r>
    </w:p>
    <w:p w:rsidR="00F64C19" w:rsidRDefault="00F64C19" w:rsidP="00F64C19">
      <w:pPr>
        <w:spacing w:after="0" w:line="240" w:lineRule="auto"/>
        <w:jc w:val="both"/>
        <w:rPr>
          <w:rFonts w:ascii="Times New Roman" w:hAnsi="Times New Roman" w:cs="Times New Roman"/>
        </w:rPr>
      </w:pPr>
      <w:r w:rsidRPr="00F64C19">
        <w:rPr>
          <w:rFonts w:ascii="Times New Roman" w:hAnsi="Times New Roman" w:cs="Times New Roman"/>
        </w:rPr>
        <w:t xml:space="preserve">- ведение учета юридических действий и документов, предусмотренных действующим законодательством, приказами руководителя Главного управления, устными указаниями руководителя управления; </w:t>
      </w:r>
    </w:p>
    <w:p w:rsidR="00F64C19" w:rsidRPr="00F64C19" w:rsidRDefault="00F64C19" w:rsidP="00F64C19">
      <w:pPr>
        <w:spacing w:after="0" w:line="240" w:lineRule="auto"/>
        <w:jc w:val="both"/>
        <w:rPr>
          <w:rFonts w:ascii="Times New Roman" w:hAnsi="Times New Roman" w:cs="Times New Roman"/>
        </w:rPr>
      </w:pPr>
      <w:r w:rsidRPr="00F64C19">
        <w:rPr>
          <w:rFonts w:ascii="Times New Roman" w:hAnsi="Times New Roman" w:cs="Times New Roman"/>
        </w:rPr>
        <w:t xml:space="preserve">- представление интересов Главного управления в судах, в государственных и общественных организациях; </w:t>
      </w:r>
    </w:p>
    <w:p w:rsidR="00F64C19" w:rsidRPr="00F64C19" w:rsidRDefault="00F64C19" w:rsidP="00F64C19">
      <w:pPr>
        <w:spacing w:after="0" w:line="240" w:lineRule="auto"/>
        <w:jc w:val="both"/>
        <w:rPr>
          <w:rFonts w:ascii="Times New Roman" w:hAnsi="Times New Roman" w:cs="Times New Roman"/>
        </w:rPr>
      </w:pPr>
      <w:r w:rsidRPr="00F64C19">
        <w:rPr>
          <w:rFonts w:ascii="Times New Roman" w:hAnsi="Times New Roman" w:cs="Times New Roman"/>
        </w:rPr>
        <w:t xml:space="preserve">- обобщение и анализ результатов рассмотрения претензий, судебных дел; </w:t>
      </w:r>
    </w:p>
    <w:p w:rsidR="00F64C19" w:rsidRPr="00F64C19" w:rsidRDefault="00F64C19" w:rsidP="00F64C19">
      <w:pPr>
        <w:spacing w:after="0" w:line="240" w:lineRule="auto"/>
        <w:jc w:val="both"/>
        <w:rPr>
          <w:rFonts w:ascii="Times New Roman" w:hAnsi="Times New Roman" w:cs="Times New Roman"/>
        </w:rPr>
      </w:pPr>
      <w:r w:rsidRPr="00F64C19">
        <w:rPr>
          <w:rFonts w:ascii="Times New Roman" w:hAnsi="Times New Roman" w:cs="Times New Roman"/>
        </w:rPr>
        <w:t xml:space="preserve">- анализ изменений действующего законодательства, регулирующего реализацию полномочий Главного управления, на необходимость приведения нормативных правовых актов Самарской области, применяемых Главным управлением в своей деятельности, в соответствие с действующим законодательством; </w:t>
      </w:r>
    </w:p>
    <w:p w:rsidR="00F64C19" w:rsidRPr="00F64C19" w:rsidRDefault="00F64C19" w:rsidP="00F64C19">
      <w:pPr>
        <w:spacing w:after="0" w:line="240" w:lineRule="auto"/>
        <w:jc w:val="both"/>
        <w:rPr>
          <w:rFonts w:ascii="Times New Roman" w:hAnsi="Times New Roman" w:cs="Times New Roman"/>
        </w:rPr>
      </w:pPr>
      <w:r w:rsidRPr="00F64C19">
        <w:rPr>
          <w:rFonts w:ascii="Times New Roman" w:hAnsi="Times New Roman" w:cs="Times New Roman"/>
        </w:rPr>
        <w:t xml:space="preserve">- организация профилактики коррупционных и иных правонарушений на государственной гражданской службе, а также выявление и устранение причин и условий, способствующих возникновению конфликта интересов на государственной гражданской службе в Главном управлении; </w:t>
      </w:r>
    </w:p>
    <w:p w:rsidR="00F64C19" w:rsidRPr="00F64C19" w:rsidRDefault="00F64C19" w:rsidP="00F64C19">
      <w:pPr>
        <w:spacing w:after="0" w:line="240" w:lineRule="auto"/>
        <w:jc w:val="both"/>
        <w:rPr>
          <w:rFonts w:ascii="Times New Roman" w:hAnsi="Times New Roman" w:cs="Times New Roman"/>
        </w:rPr>
      </w:pPr>
      <w:r w:rsidRPr="00F64C19">
        <w:rPr>
          <w:rFonts w:ascii="Times New Roman" w:hAnsi="Times New Roman" w:cs="Times New Roman"/>
        </w:rPr>
        <w:t xml:space="preserve">- организация проведения аукционов по предоставлению права пользования участками недр местного значения для разведки и добычи общераспространенных полезных ископаемых или для геологического изучения, разведки и добычи общераспространенных полезных ископаемых на территории Самарской области; </w:t>
      </w:r>
    </w:p>
    <w:p w:rsidR="00F64C19" w:rsidRPr="00F64C19" w:rsidRDefault="00F64C19" w:rsidP="00F64C19">
      <w:pPr>
        <w:spacing w:after="0" w:line="240" w:lineRule="auto"/>
        <w:jc w:val="both"/>
        <w:rPr>
          <w:rFonts w:ascii="Times New Roman" w:hAnsi="Times New Roman" w:cs="Times New Roman"/>
        </w:rPr>
      </w:pPr>
      <w:r w:rsidRPr="00F64C19">
        <w:rPr>
          <w:rFonts w:ascii="Times New Roman" w:hAnsi="Times New Roman" w:cs="Times New Roman"/>
        </w:rPr>
        <w:t xml:space="preserve">- организация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Самарской области; </w:t>
      </w:r>
    </w:p>
    <w:p w:rsidR="00F64C19" w:rsidRPr="00F64C19" w:rsidRDefault="00F64C19" w:rsidP="00F64C19">
      <w:pPr>
        <w:spacing w:after="0" w:line="240" w:lineRule="auto"/>
        <w:jc w:val="both"/>
        <w:rPr>
          <w:rFonts w:ascii="Times New Roman" w:hAnsi="Times New Roman" w:cs="Times New Roman"/>
        </w:rPr>
      </w:pPr>
      <w:r w:rsidRPr="00F64C19">
        <w:rPr>
          <w:rFonts w:ascii="Times New Roman" w:hAnsi="Times New Roman" w:cs="Times New Roman"/>
        </w:rPr>
        <w:t xml:space="preserve">- организация проведения конкурсов на право заключения концессионных соглашений, конкурсов в целях замены лиц по концессионным соглашениям; </w:t>
      </w:r>
    </w:p>
    <w:p w:rsidR="00F64C19" w:rsidRPr="00F64C19" w:rsidRDefault="00F64C19" w:rsidP="00F64C19">
      <w:pPr>
        <w:spacing w:after="0" w:line="240" w:lineRule="auto"/>
        <w:jc w:val="both"/>
        <w:rPr>
          <w:rFonts w:ascii="Times New Roman" w:hAnsi="Times New Roman" w:cs="Times New Roman"/>
        </w:rPr>
      </w:pPr>
      <w:r w:rsidRPr="00F64C19">
        <w:rPr>
          <w:rFonts w:ascii="Times New Roman" w:hAnsi="Times New Roman" w:cs="Times New Roman"/>
        </w:rPr>
        <w:t xml:space="preserve">- организация проведения аукционов на право заключения охотхозяйственных соглашений; </w:t>
      </w:r>
    </w:p>
    <w:p w:rsidR="00F64C19" w:rsidRPr="00F64C19" w:rsidRDefault="00F64C19" w:rsidP="00F64C19">
      <w:pPr>
        <w:spacing w:after="0" w:line="240" w:lineRule="auto"/>
        <w:jc w:val="both"/>
        <w:rPr>
          <w:rFonts w:ascii="Times New Roman" w:hAnsi="Times New Roman" w:cs="Times New Roman"/>
        </w:rPr>
      </w:pPr>
      <w:r w:rsidRPr="00F64C19">
        <w:rPr>
          <w:rFonts w:ascii="Times New Roman" w:hAnsi="Times New Roman" w:cs="Times New Roman"/>
        </w:rPr>
        <w:t xml:space="preserve">- организация проведения торгов по продаже находящихся в государственной собственности земельных участков или права на заключение договоров аренды таких земельных участков; </w:t>
      </w:r>
    </w:p>
    <w:p w:rsidR="00F64C19" w:rsidRPr="00F64C19" w:rsidRDefault="00F64C19" w:rsidP="00F64C19">
      <w:pPr>
        <w:spacing w:after="0" w:line="240" w:lineRule="auto"/>
        <w:jc w:val="both"/>
        <w:rPr>
          <w:rFonts w:ascii="Times New Roman" w:hAnsi="Times New Roman" w:cs="Times New Roman"/>
        </w:rPr>
      </w:pPr>
      <w:r w:rsidRPr="00F64C19">
        <w:rPr>
          <w:rFonts w:ascii="Times New Roman" w:hAnsi="Times New Roman" w:cs="Times New Roman"/>
        </w:rPr>
        <w:t xml:space="preserve">- организация проведения продажи приватизируемого имущества Самарской области; </w:t>
      </w:r>
    </w:p>
    <w:p w:rsidR="00F64C19" w:rsidRPr="00F64C19" w:rsidRDefault="00F64C19" w:rsidP="00F64C19">
      <w:pPr>
        <w:spacing w:after="0" w:line="240" w:lineRule="auto"/>
        <w:jc w:val="both"/>
        <w:rPr>
          <w:rFonts w:ascii="Times New Roman" w:hAnsi="Times New Roman" w:cs="Times New Roman"/>
        </w:rPr>
      </w:pPr>
      <w:r w:rsidRPr="00F64C19">
        <w:rPr>
          <w:rFonts w:ascii="Times New Roman" w:hAnsi="Times New Roman" w:cs="Times New Roman"/>
        </w:rPr>
        <w:t xml:space="preserve">- правовое обеспечение функционирования Главного управления; </w:t>
      </w:r>
    </w:p>
    <w:p w:rsidR="00F64C19" w:rsidRPr="00F64C19" w:rsidRDefault="00F64C19" w:rsidP="00F64C19">
      <w:pPr>
        <w:spacing w:after="0" w:line="240" w:lineRule="auto"/>
        <w:jc w:val="both"/>
        <w:rPr>
          <w:rFonts w:ascii="Times New Roman" w:hAnsi="Times New Roman" w:cs="Times New Roman"/>
        </w:rPr>
      </w:pPr>
      <w:r w:rsidRPr="00F64C19">
        <w:rPr>
          <w:rFonts w:ascii="Times New Roman" w:hAnsi="Times New Roman" w:cs="Times New Roman"/>
        </w:rPr>
        <w:t>- представление интересов Главного управления в судах общей юрисдикции и арбитражных судах, других государственных органах и общественных организациях.</w:t>
      </w:r>
    </w:p>
    <w:p w:rsidR="00F64C19" w:rsidRPr="00F64C19" w:rsidRDefault="00F64C19" w:rsidP="008D0522">
      <w:pPr>
        <w:spacing w:after="0" w:line="240" w:lineRule="auto"/>
        <w:jc w:val="both"/>
        <w:rPr>
          <w:rFonts w:ascii="Times New Roman" w:hAnsi="Times New Roman" w:cs="Times New Roman"/>
        </w:rPr>
      </w:pPr>
    </w:p>
    <w:p w:rsidR="008D0522" w:rsidRPr="00F64C19" w:rsidRDefault="008D0522" w:rsidP="008D0522">
      <w:pPr>
        <w:spacing w:after="0" w:line="240" w:lineRule="auto"/>
        <w:jc w:val="center"/>
        <w:rPr>
          <w:rFonts w:ascii="Times New Roman" w:eastAsia="Times New Roman" w:hAnsi="Times New Roman" w:cs="Times New Roman"/>
          <w:b/>
          <w:lang w:eastAsia="ru-RU"/>
        </w:rPr>
      </w:pPr>
      <w:r w:rsidRPr="008D0522">
        <w:rPr>
          <w:rFonts w:ascii="Times New Roman" w:eastAsia="Times New Roman" w:hAnsi="Times New Roman" w:cs="Times New Roman"/>
          <w:b/>
          <w:lang w:eastAsia="ru-RU"/>
        </w:rPr>
        <w:t>Краткое описание должностных обязанностей</w:t>
      </w:r>
      <w:r w:rsidRPr="00F64C19">
        <w:rPr>
          <w:rFonts w:ascii="Times New Roman" w:eastAsia="Times New Roman" w:hAnsi="Times New Roman" w:cs="Times New Roman"/>
          <w:b/>
          <w:lang w:eastAsia="ru-RU"/>
        </w:rPr>
        <w:t xml:space="preserve"> по должности:</w:t>
      </w:r>
    </w:p>
    <w:p w:rsidR="008D0522" w:rsidRPr="00F64C19" w:rsidRDefault="008D0522" w:rsidP="008D0522">
      <w:pPr>
        <w:spacing w:after="0" w:line="240" w:lineRule="auto"/>
        <w:jc w:val="both"/>
        <w:rPr>
          <w:rFonts w:ascii="Times New Roman" w:hAnsi="Times New Roman" w:cs="Times New Roman"/>
          <w:b/>
        </w:rPr>
      </w:pPr>
      <w:r w:rsidRPr="00F64C19">
        <w:rPr>
          <w:rFonts w:ascii="Times New Roman" w:hAnsi="Times New Roman" w:cs="Times New Roman"/>
          <w:b/>
        </w:rPr>
        <w:t>Главный консультант управления</w:t>
      </w:r>
      <w:r w:rsidRPr="00F64C19">
        <w:rPr>
          <w:rFonts w:ascii="Times New Roman" w:hAnsi="Times New Roman" w:cs="Times New Roman"/>
          <w:b/>
        </w:rPr>
        <w:t xml:space="preserve"> методологии и развития контрактной системы</w:t>
      </w:r>
    </w:p>
    <w:p w:rsidR="008D0522" w:rsidRPr="00F64C19" w:rsidRDefault="008D0522" w:rsidP="008D0522">
      <w:pPr>
        <w:spacing w:after="0" w:line="240" w:lineRule="auto"/>
        <w:jc w:val="both"/>
        <w:rPr>
          <w:rFonts w:ascii="Times New Roman" w:hAnsi="Times New Roman" w:cs="Times New Roman"/>
        </w:rPr>
      </w:pPr>
      <w:r w:rsidRPr="00F64C19">
        <w:rPr>
          <w:rFonts w:ascii="Times New Roman" w:hAnsi="Times New Roman" w:cs="Times New Roman"/>
        </w:rPr>
        <w:t xml:space="preserve">В </w:t>
      </w:r>
      <w:r w:rsidR="00F64C19" w:rsidRPr="00F64C19">
        <w:rPr>
          <w:rFonts w:ascii="Times New Roman" w:hAnsi="Times New Roman" w:cs="Times New Roman"/>
        </w:rPr>
        <w:t>соответствии</w:t>
      </w:r>
      <w:r w:rsidRPr="00F64C19">
        <w:rPr>
          <w:rFonts w:ascii="Times New Roman" w:hAnsi="Times New Roman" w:cs="Times New Roman"/>
        </w:rPr>
        <w:t xml:space="preserve"> с </w:t>
      </w:r>
      <w:hyperlink r:id="rId5" w:history="1">
        <w:r w:rsidRPr="00F64C19">
          <w:rPr>
            <w:rStyle w:val="a3"/>
            <w:rFonts w:ascii="Times New Roman" w:hAnsi="Times New Roman" w:cs="Times New Roman"/>
          </w:rPr>
          <w:t>регламентом.</w:t>
        </w:r>
      </w:hyperlink>
    </w:p>
    <w:p w:rsidR="008D0522" w:rsidRPr="00F64C19" w:rsidRDefault="008D0522" w:rsidP="008D0522">
      <w:pPr>
        <w:spacing w:after="0" w:line="240" w:lineRule="auto"/>
        <w:jc w:val="center"/>
        <w:rPr>
          <w:rFonts w:ascii="Times New Roman" w:eastAsia="Times New Roman" w:hAnsi="Times New Roman" w:cs="Times New Roman"/>
          <w:b/>
          <w:lang w:eastAsia="ru-RU"/>
        </w:rPr>
      </w:pPr>
      <w:r w:rsidRPr="008D0522">
        <w:rPr>
          <w:rFonts w:ascii="Times New Roman" w:eastAsia="Times New Roman" w:hAnsi="Times New Roman" w:cs="Times New Roman"/>
          <w:b/>
          <w:lang w:eastAsia="ru-RU"/>
        </w:rPr>
        <w:t>Краткое описание должностных обязанностей</w:t>
      </w:r>
      <w:r w:rsidRPr="00F64C19">
        <w:rPr>
          <w:rFonts w:ascii="Times New Roman" w:eastAsia="Times New Roman" w:hAnsi="Times New Roman" w:cs="Times New Roman"/>
          <w:b/>
          <w:lang w:eastAsia="ru-RU"/>
        </w:rPr>
        <w:t xml:space="preserve"> по должности:</w:t>
      </w:r>
    </w:p>
    <w:p w:rsidR="008D0522" w:rsidRPr="00F64C19" w:rsidRDefault="008D0522" w:rsidP="008D0522">
      <w:pPr>
        <w:spacing w:after="0" w:line="240" w:lineRule="auto"/>
        <w:jc w:val="both"/>
        <w:rPr>
          <w:rFonts w:ascii="Times New Roman" w:hAnsi="Times New Roman" w:cs="Times New Roman"/>
        </w:rPr>
      </w:pPr>
      <w:r w:rsidRPr="00F64C19">
        <w:rPr>
          <w:rFonts w:ascii="Times New Roman" w:hAnsi="Times New Roman" w:cs="Times New Roman"/>
          <w:b/>
        </w:rPr>
        <w:t>К</w:t>
      </w:r>
      <w:r w:rsidRPr="00F64C19">
        <w:rPr>
          <w:rFonts w:ascii="Times New Roman" w:hAnsi="Times New Roman" w:cs="Times New Roman"/>
          <w:b/>
        </w:rPr>
        <w:t>онсультант управления методологии и развития контрактной системы</w:t>
      </w:r>
    </w:p>
    <w:p w:rsidR="008D0522" w:rsidRPr="00F64C19" w:rsidRDefault="008D0522" w:rsidP="008D0522">
      <w:pPr>
        <w:spacing w:after="0" w:line="240" w:lineRule="auto"/>
        <w:jc w:val="both"/>
        <w:rPr>
          <w:rFonts w:ascii="Times New Roman" w:hAnsi="Times New Roman" w:cs="Times New Roman"/>
        </w:rPr>
      </w:pPr>
      <w:r w:rsidRPr="00F64C19">
        <w:rPr>
          <w:rFonts w:ascii="Times New Roman" w:hAnsi="Times New Roman" w:cs="Times New Roman"/>
        </w:rPr>
        <w:t xml:space="preserve">В </w:t>
      </w:r>
      <w:r w:rsidR="00F64C19" w:rsidRPr="00F64C19">
        <w:rPr>
          <w:rFonts w:ascii="Times New Roman" w:hAnsi="Times New Roman" w:cs="Times New Roman"/>
        </w:rPr>
        <w:t>соответствии</w:t>
      </w:r>
      <w:r w:rsidRPr="00F64C19">
        <w:rPr>
          <w:rFonts w:ascii="Times New Roman" w:hAnsi="Times New Roman" w:cs="Times New Roman"/>
        </w:rPr>
        <w:t xml:space="preserve"> с </w:t>
      </w:r>
      <w:hyperlink r:id="rId6" w:history="1">
        <w:r w:rsidRPr="00F64C19">
          <w:rPr>
            <w:rStyle w:val="a3"/>
            <w:rFonts w:ascii="Times New Roman" w:hAnsi="Times New Roman" w:cs="Times New Roman"/>
          </w:rPr>
          <w:t>регламентом.</w:t>
        </w:r>
      </w:hyperlink>
    </w:p>
    <w:p w:rsidR="008D0522" w:rsidRPr="00F64C19" w:rsidRDefault="008D0522" w:rsidP="008D0522">
      <w:pPr>
        <w:spacing w:after="0" w:line="240" w:lineRule="auto"/>
        <w:jc w:val="center"/>
        <w:rPr>
          <w:rFonts w:ascii="Times New Roman" w:eastAsia="Times New Roman" w:hAnsi="Times New Roman" w:cs="Times New Roman"/>
          <w:b/>
          <w:lang w:eastAsia="ru-RU"/>
        </w:rPr>
      </w:pPr>
      <w:r w:rsidRPr="008D0522">
        <w:rPr>
          <w:rFonts w:ascii="Times New Roman" w:eastAsia="Times New Roman" w:hAnsi="Times New Roman" w:cs="Times New Roman"/>
          <w:b/>
          <w:lang w:eastAsia="ru-RU"/>
        </w:rPr>
        <w:t>Краткое описание должностных обязанностей</w:t>
      </w:r>
      <w:r w:rsidRPr="00F64C19">
        <w:rPr>
          <w:rFonts w:ascii="Times New Roman" w:eastAsia="Times New Roman" w:hAnsi="Times New Roman" w:cs="Times New Roman"/>
          <w:b/>
          <w:lang w:eastAsia="ru-RU"/>
        </w:rPr>
        <w:t xml:space="preserve"> по должности:</w:t>
      </w:r>
    </w:p>
    <w:p w:rsidR="008D0522" w:rsidRPr="00F64C19" w:rsidRDefault="008D0522" w:rsidP="008D0522">
      <w:pPr>
        <w:spacing w:after="0" w:line="240" w:lineRule="auto"/>
        <w:jc w:val="both"/>
        <w:rPr>
          <w:rFonts w:ascii="Times New Roman" w:hAnsi="Times New Roman" w:cs="Times New Roman"/>
          <w:b/>
        </w:rPr>
      </w:pPr>
      <w:r w:rsidRPr="00F64C19">
        <w:rPr>
          <w:rFonts w:ascii="Times New Roman" w:hAnsi="Times New Roman" w:cs="Times New Roman"/>
          <w:b/>
        </w:rPr>
        <w:t>Главный специалист</w:t>
      </w:r>
      <w:r w:rsidRPr="00F64C19">
        <w:rPr>
          <w:rFonts w:ascii="Times New Roman" w:hAnsi="Times New Roman" w:cs="Times New Roman"/>
          <w:b/>
        </w:rPr>
        <w:t xml:space="preserve"> управления методологии и развития контрактной системы</w:t>
      </w:r>
    </w:p>
    <w:p w:rsidR="008D0522" w:rsidRPr="00F64C19" w:rsidRDefault="008D0522" w:rsidP="008D0522">
      <w:pPr>
        <w:spacing w:after="0" w:line="240" w:lineRule="auto"/>
        <w:jc w:val="both"/>
        <w:rPr>
          <w:rFonts w:ascii="Times New Roman" w:hAnsi="Times New Roman" w:cs="Times New Roman"/>
        </w:rPr>
      </w:pPr>
      <w:r w:rsidRPr="00F64C19">
        <w:rPr>
          <w:rFonts w:ascii="Times New Roman" w:hAnsi="Times New Roman" w:cs="Times New Roman"/>
        </w:rPr>
        <w:t xml:space="preserve">В </w:t>
      </w:r>
      <w:r w:rsidR="00F64C19" w:rsidRPr="00F64C19">
        <w:rPr>
          <w:rFonts w:ascii="Times New Roman" w:hAnsi="Times New Roman" w:cs="Times New Roman"/>
        </w:rPr>
        <w:t>соответствии</w:t>
      </w:r>
      <w:r w:rsidRPr="00F64C19">
        <w:rPr>
          <w:rFonts w:ascii="Times New Roman" w:hAnsi="Times New Roman" w:cs="Times New Roman"/>
        </w:rPr>
        <w:t xml:space="preserve"> с </w:t>
      </w:r>
      <w:hyperlink r:id="rId7" w:history="1">
        <w:r w:rsidRPr="00F64C19">
          <w:rPr>
            <w:rStyle w:val="a3"/>
            <w:rFonts w:ascii="Times New Roman" w:hAnsi="Times New Roman" w:cs="Times New Roman"/>
          </w:rPr>
          <w:t>регламентом.</w:t>
        </w:r>
      </w:hyperlink>
    </w:p>
    <w:p w:rsidR="008D0522" w:rsidRPr="00F64C19" w:rsidRDefault="008D0522" w:rsidP="008D0522">
      <w:pPr>
        <w:spacing w:after="0" w:line="240" w:lineRule="auto"/>
        <w:jc w:val="center"/>
        <w:rPr>
          <w:rFonts w:ascii="Times New Roman" w:eastAsia="Times New Roman" w:hAnsi="Times New Roman" w:cs="Times New Roman"/>
          <w:b/>
          <w:lang w:eastAsia="ru-RU"/>
        </w:rPr>
      </w:pPr>
      <w:r w:rsidRPr="008D0522">
        <w:rPr>
          <w:rFonts w:ascii="Times New Roman" w:eastAsia="Times New Roman" w:hAnsi="Times New Roman" w:cs="Times New Roman"/>
          <w:b/>
          <w:lang w:eastAsia="ru-RU"/>
        </w:rPr>
        <w:t>Краткое описание должностных обязанностей</w:t>
      </w:r>
      <w:r w:rsidRPr="00F64C19">
        <w:rPr>
          <w:rFonts w:ascii="Times New Roman" w:eastAsia="Times New Roman" w:hAnsi="Times New Roman" w:cs="Times New Roman"/>
          <w:b/>
          <w:lang w:eastAsia="ru-RU"/>
        </w:rPr>
        <w:t xml:space="preserve"> по должности:</w:t>
      </w:r>
    </w:p>
    <w:p w:rsidR="008D0522" w:rsidRPr="00F64C19" w:rsidRDefault="008D0522" w:rsidP="008D0522">
      <w:pPr>
        <w:spacing w:after="0" w:line="240" w:lineRule="auto"/>
        <w:jc w:val="both"/>
        <w:rPr>
          <w:rFonts w:ascii="Times New Roman" w:hAnsi="Times New Roman" w:cs="Times New Roman"/>
        </w:rPr>
      </w:pPr>
      <w:r w:rsidRPr="00F64C19">
        <w:rPr>
          <w:rFonts w:ascii="Times New Roman" w:hAnsi="Times New Roman" w:cs="Times New Roman"/>
          <w:b/>
        </w:rPr>
        <w:t>Руководитель у</w:t>
      </w:r>
      <w:r w:rsidRPr="00F64C19">
        <w:rPr>
          <w:rFonts w:ascii="Times New Roman" w:hAnsi="Times New Roman" w:cs="Times New Roman"/>
          <w:b/>
        </w:rPr>
        <w:t>правлени</w:t>
      </w:r>
      <w:r w:rsidRPr="00F64C19">
        <w:rPr>
          <w:rFonts w:ascii="Times New Roman" w:hAnsi="Times New Roman" w:cs="Times New Roman"/>
          <w:b/>
        </w:rPr>
        <w:t>я</w:t>
      </w:r>
      <w:r w:rsidRPr="00F64C19">
        <w:rPr>
          <w:rFonts w:ascii="Times New Roman" w:hAnsi="Times New Roman" w:cs="Times New Roman"/>
          <w:b/>
        </w:rPr>
        <w:t xml:space="preserve"> осуществления нетиповых закупок</w:t>
      </w:r>
    </w:p>
    <w:p w:rsidR="008D0522" w:rsidRPr="00F64C19" w:rsidRDefault="008D0522" w:rsidP="008D0522">
      <w:pPr>
        <w:spacing w:after="0" w:line="240" w:lineRule="auto"/>
        <w:jc w:val="both"/>
        <w:rPr>
          <w:rFonts w:ascii="Times New Roman" w:hAnsi="Times New Roman" w:cs="Times New Roman"/>
        </w:rPr>
      </w:pPr>
      <w:r w:rsidRPr="00F64C19">
        <w:rPr>
          <w:rFonts w:ascii="Times New Roman" w:hAnsi="Times New Roman" w:cs="Times New Roman"/>
        </w:rPr>
        <w:t xml:space="preserve">В </w:t>
      </w:r>
      <w:r w:rsidR="00F64C19" w:rsidRPr="00F64C19">
        <w:rPr>
          <w:rFonts w:ascii="Times New Roman" w:hAnsi="Times New Roman" w:cs="Times New Roman"/>
        </w:rPr>
        <w:t>соответствии</w:t>
      </w:r>
      <w:r w:rsidRPr="00F64C19">
        <w:rPr>
          <w:rFonts w:ascii="Times New Roman" w:hAnsi="Times New Roman" w:cs="Times New Roman"/>
        </w:rPr>
        <w:t xml:space="preserve"> с </w:t>
      </w:r>
      <w:hyperlink r:id="rId8" w:history="1">
        <w:r w:rsidRPr="00F64C19">
          <w:rPr>
            <w:rStyle w:val="a3"/>
            <w:rFonts w:ascii="Times New Roman" w:hAnsi="Times New Roman" w:cs="Times New Roman"/>
          </w:rPr>
          <w:t>регламентом.</w:t>
        </w:r>
      </w:hyperlink>
    </w:p>
    <w:p w:rsidR="008D0522" w:rsidRPr="00F64C19" w:rsidRDefault="008D0522" w:rsidP="008D0522">
      <w:pPr>
        <w:spacing w:after="0" w:line="240" w:lineRule="auto"/>
        <w:jc w:val="center"/>
        <w:rPr>
          <w:rFonts w:ascii="Times New Roman" w:eastAsia="Times New Roman" w:hAnsi="Times New Roman" w:cs="Times New Roman"/>
          <w:b/>
          <w:lang w:eastAsia="ru-RU"/>
        </w:rPr>
      </w:pPr>
      <w:r w:rsidRPr="008D0522">
        <w:rPr>
          <w:rFonts w:ascii="Times New Roman" w:eastAsia="Times New Roman" w:hAnsi="Times New Roman" w:cs="Times New Roman"/>
          <w:b/>
          <w:lang w:eastAsia="ru-RU"/>
        </w:rPr>
        <w:t>Краткое описание должностных обязанностей</w:t>
      </w:r>
      <w:r w:rsidRPr="00F64C19">
        <w:rPr>
          <w:rFonts w:ascii="Times New Roman" w:eastAsia="Times New Roman" w:hAnsi="Times New Roman" w:cs="Times New Roman"/>
          <w:b/>
          <w:lang w:eastAsia="ru-RU"/>
        </w:rPr>
        <w:t xml:space="preserve"> по должности:</w:t>
      </w:r>
    </w:p>
    <w:p w:rsidR="008D0522" w:rsidRPr="00F64C19" w:rsidRDefault="008D0522" w:rsidP="008D0522">
      <w:pPr>
        <w:spacing w:after="0" w:line="240" w:lineRule="auto"/>
        <w:jc w:val="both"/>
        <w:rPr>
          <w:rFonts w:ascii="Times New Roman" w:hAnsi="Times New Roman" w:cs="Times New Roman"/>
          <w:b/>
        </w:rPr>
      </w:pPr>
      <w:r w:rsidRPr="00F64C19">
        <w:rPr>
          <w:rFonts w:ascii="Times New Roman" w:hAnsi="Times New Roman" w:cs="Times New Roman"/>
          <w:b/>
        </w:rPr>
        <w:t>Главный консультант</w:t>
      </w:r>
      <w:r w:rsidRPr="00F64C19">
        <w:rPr>
          <w:rFonts w:ascii="Times New Roman" w:hAnsi="Times New Roman" w:cs="Times New Roman"/>
          <w:b/>
        </w:rPr>
        <w:t xml:space="preserve"> управления осуществления нетиповых закупок</w:t>
      </w:r>
    </w:p>
    <w:p w:rsidR="008D0522" w:rsidRPr="00F64C19" w:rsidRDefault="008D0522" w:rsidP="008D0522">
      <w:pPr>
        <w:spacing w:after="0" w:line="240" w:lineRule="auto"/>
        <w:jc w:val="both"/>
        <w:rPr>
          <w:rFonts w:ascii="Times New Roman" w:hAnsi="Times New Roman" w:cs="Times New Roman"/>
        </w:rPr>
      </w:pPr>
      <w:r w:rsidRPr="00F64C19">
        <w:rPr>
          <w:rFonts w:ascii="Times New Roman" w:hAnsi="Times New Roman" w:cs="Times New Roman"/>
        </w:rPr>
        <w:t xml:space="preserve">В </w:t>
      </w:r>
      <w:r w:rsidR="00F64C19" w:rsidRPr="00F64C19">
        <w:rPr>
          <w:rFonts w:ascii="Times New Roman" w:hAnsi="Times New Roman" w:cs="Times New Roman"/>
        </w:rPr>
        <w:t>соответствии</w:t>
      </w:r>
      <w:r w:rsidRPr="00F64C19">
        <w:rPr>
          <w:rFonts w:ascii="Times New Roman" w:hAnsi="Times New Roman" w:cs="Times New Roman"/>
        </w:rPr>
        <w:t xml:space="preserve"> с </w:t>
      </w:r>
      <w:hyperlink r:id="rId9" w:history="1">
        <w:r w:rsidRPr="00F64C19">
          <w:rPr>
            <w:rStyle w:val="a3"/>
            <w:rFonts w:ascii="Times New Roman" w:hAnsi="Times New Roman" w:cs="Times New Roman"/>
          </w:rPr>
          <w:t>регламентом.</w:t>
        </w:r>
      </w:hyperlink>
    </w:p>
    <w:p w:rsidR="008D0522" w:rsidRPr="00F64C19" w:rsidRDefault="008D0522" w:rsidP="008D0522">
      <w:pPr>
        <w:spacing w:after="0" w:line="240" w:lineRule="auto"/>
        <w:jc w:val="center"/>
        <w:rPr>
          <w:rFonts w:ascii="Times New Roman" w:eastAsia="Times New Roman" w:hAnsi="Times New Roman" w:cs="Times New Roman"/>
          <w:b/>
          <w:lang w:eastAsia="ru-RU"/>
        </w:rPr>
      </w:pPr>
      <w:r w:rsidRPr="008D0522">
        <w:rPr>
          <w:rFonts w:ascii="Times New Roman" w:eastAsia="Times New Roman" w:hAnsi="Times New Roman" w:cs="Times New Roman"/>
          <w:b/>
          <w:lang w:eastAsia="ru-RU"/>
        </w:rPr>
        <w:t>Краткое описание должностных обязанностей</w:t>
      </w:r>
      <w:r w:rsidRPr="00F64C19">
        <w:rPr>
          <w:rFonts w:ascii="Times New Roman" w:eastAsia="Times New Roman" w:hAnsi="Times New Roman" w:cs="Times New Roman"/>
          <w:b/>
          <w:lang w:eastAsia="ru-RU"/>
        </w:rPr>
        <w:t xml:space="preserve"> по должности:</w:t>
      </w:r>
    </w:p>
    <w:p w:rsidR="008D0522" w:rsidRPr="00F64C19" w:rsidRDefault="008D0522" w:rsidP="008D0522">
      <w:pPr>
        <w:spacing w:after="0" w:line="240" w:lineRule="auto"/>
        <w:jc w:val="both"/>
        <w:rPr>
          <w:rFonts w:ascii="Times New Roman" w:hAnsi="Times New Roman" w:cs="Times New Roman"/>
          <w:b/>
        </w:rPr>
      </w:pPr>
      <w:r w:rsidRPr="00F64C19">
        <w:rPr>
          <w:rFonts w:ascii="Times New Roman" w:hAnsi="Times New Roman" w:cs="Times New Roman"/>
          <w:b/>
        </w:rPr>
        <w:t>К</w:t>
      </w:r>
      <w:r w:rsidRPr="00F64C19">
        <w:rPr>
          <w:rFonts w:ascii="Times New Roman" w:hAnsi="Times New Roman" w:cs="Times New Roman"/>
          <w:b/>
        </w:rPr>
        <w:t>онсультант управления осуществления нетиповых закупок</w:t>
      </w:r>
    </w:p>
    <w:p w:rsidR="008D0522" w:rsidRPr="00F64C19" w:rsidRDefault="008D0522" w:rsidP="008D0522">
      <w:pPr>
        <w:spacing w:after="0" w:line="240" w:lineRule="auto"/>
        <w:jc w:val="both"/>
        <w:rPr>
          <w:rFonts w:ascii="Times New Roman" w:hAnsi="Times New Roman" w:cs="Times New Roman"/>
        </w:rPr>
      </w:pPr>
      <w:r w:rsidRPr="00F64C19">
        <w:rPr>
          <w:rFonts w:ascii="Times New Roman" w:hAnsi="Times New Roman" w:cs="Times New Roman"/>
        </w:rPr>
        <w:t xml:space="preserve">В </w:t>
      </w:r>
      <w:r w:rsidR="00F64C19" w:rsidRPr="00F64C19">
        <w:rPr>
          <w:rFonts w:ascii="Times New Roman" w:hAnsi="Times New Roman" w:cs="Times New Roman"/>
        </w:rPr>
        <w:t>соответствии</w:t>
      </w:r>
      <w:r w:rsidRPr="00F64C19">
        <w:rPr>
          <w:rFonts w:ascii="Times New Roman" w:hAnsi="Times New Roman" w:cs="Times New Roman"/>
        </w:rPr>
        <w:t xml:space="preserve"> с </w:t>
      </w:r>
      <w:hyperlink r:id="rId10" w:history="1">
        <w:r w:rsidRPr="00F64C19">
          <w:rPr>
            <w:rStyle w:val="a3"/>
            <w:rFonts w:ascii="Times New Roman" w:hAnsi="Times New Roman" w:cs="Times New Roman"/>
          </w:rPr>
          <w:t>регламентом.</w:t>
        </w:r>
      </w:hyperlink>
    </w:p>
    <w:p w:rsidR="008D0522" w:rsidRPr="00F64C19" w:rsidRDefault="008D0522" w:rsidP="008D0522">
      <w:pPr>
        <w:spacing w:after="0" w:line="240" w:lineRule="auto"/>
        <w:jc w:val="center"/>
        <w:rPr>
          <w:rFonts w:ascii="Times New Roman" w:eastAsia="Times New Roman" w:hAnsi="Times New Roman" w:cs="Times New Roman"/>
          <w:b/>
          <w:lang w:eastAsia="ru-RU"/>
        </w:rPr>
      </w:pPr>
      <w:r w:rsidRPr="008D0522">
        <w:rPr>
          <w:rFonts w:ascii="Times New Roman" w:eastAsia="Times New Roman" w:hAnsi="Times New Roman" w:cs="Times New Roman"/>
          <w:b/>
          <w:lang w:eastAsia="ru-RU"/>
        </w:rPr>
        <w:t>Краткое описание должностных обязанностей</w:t>
      </w:r>
      <w:r w:rsidRPr="00F64C19">
        <w:rPr>
          <w:rFonts w:ascii="Times New Roman" w:eastAsia="Times New Roman" w:hAnsi="Times New Roman" w:cs="Times New Roman"/>
          <w:b/>
          <w:lang w:eastAsia="ru-RU"/>
        </w:rPr>
        <w:t xml:space="preserve"> по должности:</w:t>
      </w:r>
    </w:p>
    <w:p w:rsidR="008D0522" w:rsidRPr="00F64C19" w:rsidRDefault="008D0522" w:rsidP="008D0522">
      <w:pPr>
        <w:spacing w:after="0" w:line="240" w:lineRule="auto"/>
        <w:jc w:val="both"/>
        <w:rPr>
          <w:rFonts w:ascii="Times New Roman" w:hAnsi="Times New Roman" w:cs="Times New Roman"/>
          <w:b/>
        </w:rPr>
      </w:pPr>
      <w:r w:rsidRPr="00F64C19">
        <w:rPr>
          <w:rFonts w:ascii="Times New Roman" w:hAnsi="Times New Roman" w:cs="Times New Roman"/>
          <w:b/>
        </w:rPr>
        <w:t>Консультант управления осуществления нетиповых закупок</w:t>
      </w:r>
    </w:p>
    <w:p w:rsidR="008D0522" w:rsidRPr="00F64C19" w:rsidRDefault="008D0522" w:rsidP="008D0522">
      <w:pPr>
        <w:spacing w:after="0" w:line="240" w:lineRule="auto"/>
        <w:jc w:val="both"/>
        <w:rPr>
          <w:rFonts w:ascii="Times New Roman" w:hAnsi="Times New Roman" w:cs="Times New Roman"/>
        </w:rPr>
      </w:pPr>
      <w:r w:rsidRPr="00F64C19">
        <w:rPr>
          <w:rFonts w:ascii="Times New Roman" w:hAnsi="Times New Roman" w:cs="Times New Roman"/>
        </w:rPr>
        <w:t xml:space="preserve">В </w:t>
      </w:r>
      <w:r w:rsidR="00F64C19" w:rsidRPr="00F64C19">
        <w:rPr>
          <w:rFonts w:ascii="Times New Roman" w:hAnsi="Times New Roman" w:cs="Times New Roman"/>
        </w:rPr>
        <w:t>соответствии</w:t>
      </w:r>
      <w:r w:rsidRPr="00F64C19">
        <w:rPr>
          <w:rFonts w:ascii="Times New Roman" w:hAnsi="Times New Roman" w:cs="Times New Roman"/>
        </w:rPr>
        <w:t xml:space="preserve"> с </w:t>
      </w:r>
      <w:hyperlink r:id="rId11" w:history="1">
        <w:r w:rsidRPr="00F64C19">
          <w:rPr>
            <w:rStyle w:val="a3"/>
            <w:rFonts w:ascii="Times New Roman" w:hAnsi="Times New Roman" w:cs="Times New Roman"/>
          </w:rPr>
          <w:t>регламентом.</w:t>
        </w:r>
      </w:hyperlink>
    </w:p>
    <w:p w:rsidR="008D0522" w:rsidRPr="00F64C19" w:rsidRDefault="008D0522" w:rsidP="008D0522">
      <w:pPr>
        <w:spacing w:after="0" w:line="240" w:lineRule="auto"/>
        <w:jc w:val="center"/>
        <w:rPr>
          <w:rFonts w:ascii="Times New Roman" w:eastAsia="Times New Roman" w:hAnsi="Times New Roman" w:cs="Times New Roman"/>
          <w:b/>
          <w:lang w:eastAsia="ru-RU"/>
        </w:rPr>
      </w:pPr>
      <w:r w:rsidRPr="008D0522">
        <w:rPr>
          <w:rFonts w:ascii="Times New Roman" w:eastAsia="Times New Roman" w:hAnsi="Times New Roman" w:cs="Times New Roman"/>
          <w:b/>
          <w:lang w:eastAsia="ru-RU"/>
        </w:rPr>
        <w:lastRenderedPageBreak/>
        <w:t>Краткое описание должностных обязанностей</w:t>
      </w:r>
      <w:r w:rsidRPr="00F64C19">
        <w:rPr>
          <w:rFonts w:ascii="Times New Roman" w:eastAsia="Times New Roman" w:hAnsi="Times New Roman" w:cs="Times New Roman"/>
          <w:b/>
          <w:lang w:eastAsia="ru-RU"/>
        </w:rPr>
        <w:t xml:space="preserve"> по должности:</w:t>
      </w:r>
    </w:p>
    <w:p w:rsidR="008D0522" w:rsidRPr="00F64C19" w:rsidRDefault="008D0522" w:rsidP="008D0522">
      <w:pPr>
        <w:spacing w:after="0" w:line="240" w:lineRule="auto"/>
        <w:jc w:val="both"/>
        <w:rPr>
          <w:rFonts w:ascii="Times New Roman" w:hAnsi="Times New Roman" w:cs="Times New Roman"/>
          <w:b/>
        </w:rPr>
      </w:pPr>
      <w:r w:rsidRPr="00F64C19">
        <w:rPr>
          <w:rFonts w:ascii="Times New Roman" w:hAnsi="Times New Roman" w:cs="Times New Roman"/>
          <w:b/>
        </w:rPr>
        <w:t>Руководитель управления подготовки к проведению типовых закупок</w:t>
      </w:r>
    </w:p>
    <w:p w:rsidR="008D0522" w:rsidRPr="00F64C19" w:rsidRDefault="008D0522" w:rsidP="008D0522">
      <w:pPr>
        <w:spacing w:after="0" w:line="240" w:lineRule="auto"/>
        <w:jc w:val="both"/>
        <w:rPr>
          <w:rFonts w:ascii="Times New Roman" w:hAnsi="Times New Roman" w:cs="Times New Roman"/>
        </w:rPr>
      </w:pPr>
      <w:r w:rsidRPr="00F64C19">
        <w:rPr>
          <w:rFonts w:ascii="Times New Roman" w:hAnsi="Times New Roman" w:cs="Times New Roman"/>
        </w:rPr>
        <w:t xml:space="preserve">В </w:t>
      </w:r>
      <w:r w:rsidR="00F64C19" w:rsidRPr="00F64C19">
        <w:rPr>
          <w:rFonts w:ascii="Times New Roman" w:hAnsi="Times New Roman" w:cs="Times New Roman"/>
        </w:rPr>
        <w:t>соответствии</w:t>
      </w:r>
      <w:r w:rsidRPr="00F64C19">
        <w:rPr>
          <w:rFonts w:ascii="Times New Roman" w:hAnsi="Times New Roman" w:cs="Times New Roman"/>
        </w:rPr>
        <w:t xml:space="preserve"> с </w:t>
      </w:r>
      <w:hyperlink r:id="rId12" w:history="1">
        <w:r w:rsidRPr="00F64C19">
          <w:rPr>
            <w:rStyle w:val="a3"/>
            <w:rFonts w:ascii="Times New Roman" w:hAnsi="Times New Roman" w:cs="Times New Roman"/>
          </w:rPr>
          <w:t>регламентом.</w:t>
        </w:r>
      </w:hyperlink>
    </w:p>
    <w:p w:rsidR="008D0522" w:rsidRPr="00F64C19" w:rsidRDefault="008D0522" w:rsidP="008D0522">
      <w:pPr>
        <w:spacing w:after="0" w:line="240" w:lineRule="auto"/>
        <w:jc w:val="center"/>
        <w:rPr>
          <w:rFonts w:ascii="Times New Roman" w:eastAsia="Times New Roman" w:hAnsi="Times New Roman" w:cs="Times New Roman"/>
          <w:b/>
          <w:lang w:eastAsia="ru-RU"/>
        </w:rPr>
      </w:pPr>
      <w:r w:rsidRPr="008D0522">
        <w:rPr>
          <w:rFonts w:ascii="Times New Roman" w:eastAsia="Times New Roman" w:hAnsi="Times New Roman" w:cs="Times New Roman"/>
          <w:b/>
          <w:lang w:eastAsia="ru-RU"/>
        </w:rPr>
        <w:t>Краткое описание должностных обязанностей</w:t>
      </w:r>
      <w:r w:rsidRPr="00F64C19">
        <w:rPr>
          <w:rFonts w:ascii="Times New Roman" w:eastAsia="Times New Roman" w:hAnsi="Times New Roman" w:cs="Times New Roman"/>
          <w:b/>
          <w:lang w:eastAsia="ru-RU"/>
        </w:rPr>
        <w:t xml:space="preserve"> по должности:</w:t>
      </w:r>
    </w:p>
    <w:p w:rsidR="008D0522" w:rsidRPr="00F64C19" w:rsidRDefault="008D0522" w:rsidP="008D0522">
      <w:pPr>
        <w:spacing w:after="0" w:line="240" w:lineRule="auto"/>
        <w:jc w:val="both"/>
        <w:rPr>
          <w:rFonts w:ascii="Times New Roman" w:hAnsi="Times New Roman" w:cs="Times New Roman"/>
          <w:b/>
        </w:rPr>
      </w:pPr>
      <w:r w:rsidRPr="00F64C19">
        <w:rPr>
          <w:rFonts w:ascii="Times New Roman" w:hAnsi="Times New Roman" w:cs="Times New Roman"/>
          <w:b/>
        </w:rPr>
        <w:t>Консультант</w:t>
      </w:r>
      <w:r w:rsidRPr="00F64C19">
        <w:rPr>
          <w:rFonts w:ascii="Times New Roman" w:hAnsi="Times New Roman" w:cs="Times New Roman"/>
          <w:b/>
        </w:rPr>
        <w:t xml:space="preserve"> управления подготовки к проведению типовых закупок</w:t>
      </w:r>
    </w:p>
    <w:p w:rsidR="008D0522" w:rsidRPr="00F64C19" w:rsidRDefault="008D0522" w:rsidP="008D0522">
      <w:pPr>
        <w:spacing w:after="0" w:line="240" w:lineRule="auto"/>
        <w:jc w:val="both"/>
        <w:rPr>
          <w:rFonts w:ascii="Times New Roman" w:hAnsi="Times New Roman" w:cs="Times New Roman"/>
        </w:rPr>
      </w:pPr>
      <w:r w:rsidRPr="00F64C19">
        <w:rPr>
          <w:rFonts w:ascii="Times New Roman" w:hAnsi="Times New Roman" w:cs="Times New Roman"/>
        </w:rPr>
        <w:t xml:space="preserve">В </w:t>
      </w:r>
      <w:r w:rsidR="00F64C19" w:rsidRPr="00F64C19">
        <w:rPr>
          <w:rFonts w:ascii="Times New Roman" w:hAnsi="Times New Roman" w:cs="Times New Roman"/>
        </w:rPr>
        <w:t>соответствии</w:t>
      </w:r>
      <w:r w:rsidRPr="00F64C19">
        <w:rPr>
          <w:rFonts w:ascii="Times New Roman" w:hAnsi="Times New Roman" w:cs="Times New Roman"/>
        </w:rPr>
        <w:t xml:space="preserve"> с </w:t>
      </w:r>
      <w:hyperlink r:id="rId13" w:history="1">
        <w:r w:rsidRPr="00F64C19">
          <w:rPr>
            <w:rStyle w:val="a3"/>
            <w:rFonts w:ascii="Times New Roman" w:hAnsi="Times New Roman" w:cs="Times New Roman"/>
          </w:rPr>
          <w:t>регламентом.</w:t>
        </w:r>
      </w:hyperlink>
    </w:p>
    <w:p w:rsidR="008D0522" w:rsidRPr="00F64C19" w:rsidRDefault="008D0522" w:rsidP="008D0522">
      <w:pPr>
        <w:spacing w:after="0" w:line="240" w:lineRule="auto"/>
        <w:jc w:val="center"/>
        <w:rPr>
          <w:rFonts w:ascii="Times New Roman" w:eastAsia="Times New Roman" w:hAnsi="Times New Roman" w:cs="Times New Roman"/>
          <w:b/>
          <w:lang w:eastAsia="ru-RU"/>
        </w:rPr>
      </w:pPr>
      <w:r w:rsidRPr="00F64C19">
        <w:rPr>
          <w:rFonts w:ascii="Times New Roman" w:eastAsia="Times New Roman" w:hAnsi="Times New Roman" w:cs="Times New Roman"/>
          <w:b/>
          <w:lang w:eastAsia="ru-RU"/>
        </w:rPr>
        <w:t>К</w:t>
      </w:r>
      <w:r w:rsidRPr="008D0522">
        <w:rPr>
          <w:rFonts w:ascii="Times New Roman" w:eastAsia="Times New Roman" w:hAnsi="Times New Roman" w:cs="Times New Roman"/>
          <w:b/>
          <w:lang w:eastAsia="ru-RU"/>
        </w:rPr>
        <w:t>раткое описание должностных обязанностей</w:t>
      </w:r>
      <w:r w:rsidRPr="00F64C19">
        <w:rPr>
          <w:rFonts w:ascii="Times New Roman" w:eastAsia="Times New Roman" w:hAnsi="Times New Roman" w:cs="Times New Roman"/>
          <w:b/>
          <w:lang w:eastAsia="ru-RU"/>
        </w:rPr>
        <w:t xml:space="preserve"> по должности:</w:t>
      </w:r>
    </w:p>
    <w:p w:rsidR="008D0522" w:rsidRPr="00F64C19" w:rsidRDefault="008D0522" w:rsidP="008D0522">
      <w:pPr>
        <w:spacing w:after="0" w:line="240" w:lineRule="auto"/>
        <w:jc w:val="both"/>
        <w:rPr>
          <w:rFonts w:ascii="Times New Roman" w:hAnsi="Times New Roman" w:cs="Times New Roman"/>
          <w:b/>
        </w:rPr>
      </w:pPr>
      <w:r w:rsidRPr="00F64C19">
        <w:rPr>
          <w:rFonts w:ascii="Times New Roman" w:hAnsi="Times New Roman" w:cs="Times New Roman"/>
          <w:b/>
        </w:rPr>
        <w:t>Главный специалист</w:t>
      </w:r>
      <w:r w:rsidRPr="00F64C19">
        <w:rPr>
          <w:rFonts w:ascii="Times New Roman" w:hAnsi="Times New Roman" w:cs="Times New Roman"/>
          <w:b/>
        </w:rPr>
        <w:t xml:space="preserve"> управления подготовки к проведению типовых закупок</w:t>
      </w:r>
    </w:p>
    <w:p w:rsidR="008D0522" w:rsidRPr="00F64C19" w:rsidRDefault="008D0522" w:rsidP="008D0522">
      <w:pPr>
        <w:spacing w:after="0" w:line="240" w:lineRule="auto"/>
        <w:jc w:val="both"/>
        <w:rPr>
          <w:rFonts w:ascii="Times New Roman" w:hAnsi="Times New Roman" w:cs="Times New Roman"/>
        </w:rPr>
      </w:pPr>
      <w:r w:rsidRPr="00F64C19">
        <w:rPr>
          <w:rFonts w:ascii="Times New Roman" w:hAnsi="Times New Roman" w:cs="Times New Roman"/>
        </w:rPr>
        <w:t xml:space="preserve">В </w:t>
      </w:r>
      <w:r w:rsidR="00F64C19" w:rsidRPr="00F64C19">
        <w:rPr>
          <w:rFonts w:ascii="Times New Roman" w:hAnsi="Times New Roman" w:cs="Times New Roman"/>
        </w:rPr>
        <w:t>соответствии</w:t>
      </w:r>
      <w:r w:rsidRPr="00F64C19">
        <w:rPr>
          <w:rFonts w:ascii="Times New Roman" w:hAnsi="Times New Roman" w:cs="Times New Roman"/>
        </w:rPr>
        <w:t xml:space="preserve"> с </w:t>
      </w:r>
      <w:hyperlink r:id="rId14" w:history="1">
        <w:r w:rsidRPr="00F64C19">
          <w:rPr>
            <w:rStyle w:val="a3"/>
            <w:rFonts w:ascii="Times New Roman" w:hAnsi="Times New Roman" w:cs="Times New Roman"/>
          </w:rPr>
          <w:t>регламентом.</w:t>
        </w:r>
      </w:hyperlink>
    </w:p>
    <w:p w:rsidR="008D0522" w:rsidRPr="00F64C19" w:rsidRDefault="008D0522" w:rsidP="008D0522">
      <w:pPr>
        <w:spacing w:after="0" w:line="240" w:lineRule="auto"/>
        <w:jc w:val="center"/>
        <w:rPr>
          <w:rFonts w:ascii="Times New Roman" w:eastAsia="Times New Roman" w:hAnsi="Times New Roman" w:cs="Times New Roman"/>
          <w:b/>
          <w:lang w:eastAsia="ru-RU"/>
        </w:rPr>
      </w:pPr>
      <w:r w:rsidRPr="00F64C19">
        <w:rPr>
          <w:rFonts w:ascii="Times New Roman" w:eastAsia="Times New Roman" w:hAnsi="Times New Roman" w:cs="Times New Roman"/>
          <w:b/>
          <w:lang w:eastAsia="ru-RU"/>
        </w:rPr>
        <w:t>К</w:t>
      </w:r>
      <w:r w:rsidRPr="008D0522">
        <w:rPr>
          <w:rFonts w:ascii="Times New Roman" w:eastAsia="Times New Roman" w:hAnsi="Times New Roman" w:cs="Times New Roman"/>
          <w:b/>
          <w:lang w:eastAsia="ru-RU"/>
        </w:rPr>
        <w:t>раткое описание должностных обязанностей</w:t>
      </w:r>
      <w:r w:rsidRPr="00F64C19">
        <w:rPr>
          <w:rFonts w:ascii="Times New Roman" w:eastAsia="Times New Roman" w:hAnsi="Times New Roman" w:cs="Times New Roman"/>
          <w:b/>
          <w:lang w:eastAsia="ru-RU"/>
        </w:rPr>
        <w:t xml:space="preserve"> по должности:</w:t>
      </w:r>
    </w:p>
    <w:p w:rsidR="008D0522" w:rsidRPr="00F64C19" w:rsidRDefault="008D0522" w:rsidP="008D0522">
      <w:pPr>
        <w:spacing w:after="0" w:line="240" w:lineRule="auto"/>
        <w:jc w:val="both"/>
        <w:rPr>
          <w:rFonts w:ascii="Times New Roman" w:hAnsi="Times New Roman" w:cs="Times New Roman"/>
          <w:b/>
        </w:rPr>
      </w:pPr>
      <w:r w:rsidRPr="00F64C19">
        <w:rPr>
          <w:rFonts w:ascii="Times New Roman" w:hAnsi="Times New Roman" w:cs="Times New Roman"/>
          <w:b/>
        </w:rPr>
        <w:t xml:space="preserve">Ведущий специалист </w:t>
      </w:r>
      <w:r w:rsidRPr="00F64C19">
        <w:rPr>
          <w:rFonts w:ascii="Times New Roman" w:hAnsi="Times New Roman" w:cs="Times New Roman"/>
          <w:b/>
        </w:rPr>
        <w:t>управления подготовки к проведению типовых закупок</w:t>
      </w:r>
    </w:p>
    <w:p w:rsidR="008D0522" w:rsidRPr="00F64C19" w:rsidRDefault="008D0522" w:rsidP="008D0522">
      <w:pPr>
        <w:spacing w:after="0" w:line="240" w:lineRule="auto"/>
        <w:jc w:val="both"/>
        <w:rPr>
          <w:rFonts w:ascii="Times New Roman" w:hAnsi="Times New Roman" w:cs="Times New Roman"/>
        </w:rPr>
      </w:pPr>
      <w:r w:rsidRPr="00F64C19">
        <w:rPr>
          <w:rFonts w:ascii="Times New Roman" w:hAnsi="Times New Roman" w:cs="Times New Roman"/>
        </w:rPr>
        <w:t xml:space="preserve">В </w:t>
      </w:r>
      <w:r w:rsidR="00F64C19" w:rsidRPr="00F64C19">
        <w:rPr>
          <w:rFonts w:ascii="Times New Roman" w:hAnsi="Times New Roman" w:cs="Times New Roman"/>
        </w:rPr>
        <w:t>соответствии</w:t>
      </w:r>
      <w:r w:rsidRPr="00F64C19">
        <w:rPr>
          <w:rFonts w:ascii="Times New Roman" w:hAnsi="Times New Roman" w:cs="Times New Roman"/>
        </w:rPr>
        <w:t xml:space="preserve"> с </w:t>
      </w:r>
      <w:hyperlink r:id="rId15" w:history="1">
        <w:r w:rsidRPr="00F64C19">
          <w:rPr>
            <w:rStyle w:val="a3"/>
            <w:rFonts w:ascii="Times New Roman" w:hAnsi="Times New Roman" w:cs="Times New Roman"/>
          </w:rPr>
          <w:t>регламентом.</w:t>
        </w:r>
      </w:hyperlink>
    </w:p>
    <w:p w:rsidR="008D0522" w:rsidRPr="00F64C19" w:rsidRDefault="008D0522" w:rsidP="008D0522">
      <w:pPr>
        <w:spacing w:after="0" w:line="240" w:lineRule="auto"/>
        <w:jc w:val="center"/>
        <w:rPr>
          <w:rFonts w:ascii="Times New Roman" w:eastAsia="Times New Roman" w:hAnsi="Times New Roman" w:cs="Times New Roman"/>
          <w:b/>
          <w:lang w:eastAsia="ru-RU"/>
        </w:rPr>
      </w:pPr>
      <w:r w:rsidRPr="00F64C19">
        <w:rPr>
          <w:rFonts w:ascii="Times New Roman" w:eastAsia="Times New Roman" w:hAnsi="Times New Roman" w:cs="Times New Roman"/>
          <w:b/>
          <w:lang w:eastAsia="ru-RU"/>
        </w:rPr>
        <w:t>К</w:t>
      </w:r>
      <w:r w:rsidRPr="008D0522">
        <w:rPr>
          <w:rFonts w:ascii="Times New Roman" w:eastAsia="Times New Roman" w:hAnsi="Times New Roman" w:cs="Times New Roman"/>
          <w:b/>
          <w:lang w:eastAsia="ru-RU"/>
        </w:rPr>
        <w:t>раткое описание должностных обязанностей</w:t>
      </w:r>
      <w:r w:rsidRPr="00F64C19">
        <w:rPr>
          <w:rFonts w:ascii="Times New Roman" w:eastAsia="Times New Roman" w:hAnsi="Times New Roman" w:cs="Times New Roman"/>
          <w:b/>
          <w:lang w:eastAsia="ru-RU"/>
        </w:rPr>
        <w:t xml:space="preserve"> по должности:</w:t>
      </w:r>
    </w:p>
    <w:p w:rsidR="008D0522" w:rsidRPr="00F64C19" w:rsidRDefault="008D0522" w:rsidP="008D0522">
      <w:pPr>
        <w:spacing w:after="0" w:line="240" w:lineRule="auto"/>
        <w:jc w:val="both"/>
        <w:rPr>
          <w:rFonts w:ascii="Times New Roman" w:hAnsi="Times New Roman" w:cs="Times New Roman"/>
          <w:b/>
        </w:rPr>
      </w:pPr>
      <w:r w:rsidRPr="00F64C19">
        <w:rPr>
          <w:rFonts w:ascii="Times New Roman" w:hAnsi="Times New Roman" w:cs="Times New Roman"/>
          <w:b/>
        </w:rPr>
        <w:t>Руководитель</w:t>
      </w:r>
      <w:r w:rsidRPr="00F64C19">
        <w:rPr>
          <w:rFonts w:ascii="Times New Roman" w:hAnsi="Times New Roman" w:cs="Times New Roman"/>
          <w:b/>
        </w:rPr>
        <w:t xml:space="preserve"> </w:t>
      </w:r>
      <w:r w:rsidR="00F64C19">
        <w:rPr>
          <w:rFonts w:ascii="Times New Roman" w:hAnsi="Times New Roman" w:cs="Times New Roman"/>
          <w:b/>
        </w:rPr>
        <w:t xml:space="preserve">управления </w:t>
      </w:r>
      <w:bookmarkStart w:id="0" w:name="_GoBack"/>
      <w:bookmarkEnd w:id="0"/>
      <w:r w:rsidRPr="00F64C19">
        <w:rPr>
          <w:rFonts w:ascii="Times New Roman" w:hAnsi="Times New Roman" w:cs="Times New Roman"/>
          <w:b/>
        </w:rPr>
        <w:t>проведения типовых закупок</w:t>
      </w:r>
    </w:p>
    <w:p w:rsidR="008D0522" w:rsidRPr="00F64C19" w:rsidRDefault="008D0522" w:rsidP="008D0522">
      <w:pPr>
        <w:spacing w:after="0" w:line="240" w:lineRule="auto"/>
        <w:jc w:val="both"/>
        <w:rPr>
          <w:rFonts w:ascii="Times New Roman" w:hAnsi="Times New Roman" w:cs="Times New Roman"/>
        </w:rPr>
      </w:pPr>
      <w:r w:rsidRPr="00F64C19">
        <w:rPr>
          <w:rFonts w:ascii="Times New Roman" w:hAnsi="Times New Roman" w:cs="Times New Roman"/>
        </w:rPr>
        <w:t xml:space="preserve">В </w:t>
      </w:r>
      <w:r w:rsidR="00F64C19" w:rsidRPr="00F64C19">
        <w:rPr>
          <w:rFonts w:ascii="Times New Roman" w:hAnsi="Times New Roman" w:cs="Times New Roman"/>
        </w:rPr>
        <w:t>соответствии</w:t>
      </w:r>
      <w:r w:rsidRPr="00F64C19">
        <w:rPr>
          <w:rFonts w:ascii="Times New Roman" w:hAnsi="Times New Roman" w:cs="Times New Roman"/>
        </w:rPr>
        <w:t xml:space="preserve"> с </w:t>
      </w:r>
      <w:hyperlink r:id="rId16" w:history="1">
        <w:r w:rsidRPr="00F64C19">
          <w:rPr>
            <w:rStyle w:val="a3"/>
            <w:rFonts w:ascii="Times New Roman" w:hAnsi="Times New Roman" w:cs="Times New Roman"/>
          </w:rPr>
          <w:t>регламентом.</w:t>
        </w:r>
      </w:hyperlink>
    </w:p>
    <w:p w:rsidR="008D0522" w:rsidRPr="00F64C19" w:rsidRDefault="008D0522" w:rsidP="008D0522">
      <w:pPr>
        <w:spacing w:after="0" w:line="240" w:lineRule="auto"/>
        <w:jc w:val="center"/>
        <w:rPr>
          <w:rFonts w:ascii="Times New Roman" w:eastAsia="Times New Roman" w:hAnsi="Times New Roman" w:cs="Times New Roman"/>
          <w:b/>
          <w:lang w:eastAsia="ru-RU"/>
        </w:rPr>
      </w:pPr>
      <w:r w:rsidRPr="00F64C19">
        <w:rPr>
          <w:rFonts w:ascii="Times New Roman" w:eastAsia="Times New Roman" w:hAnsi="Times New Roman" w:cs="Times New Roman"/>
          <w:b/>
          <w:lang w:eastAsia="ru-RU"/>
        </w:rPr>
        <w:t>К</w:t>
      </w:r>
      <w:r w:rsidRPr="008D0522">
        <w:rPr>
          <w:rFonts w:ascii="Times New Roman" w:eastAsia="Times New Roman" w:hAnsi="Times New Roman" w:cs="Times New Roman"/>
          <w:b/>
          <w:lang w:eastAsia="ru-RU"/>
        </w:rPr>
        <w:t>раткое описание должностных обязанностей</w:t>
      </w:r>
      <w:r w:rsidRPr="00F64C19">
        <w:rPr>
          <w:rFonts w:ascii="Times New Roman" w:eastAsia="Times New Roman" w:hAnsi="Times New Roman" w:cs="Times New Roman"/>
          <w:b/>
          <w:lang w:eastAsia="ru-RU"/>
        </w:rPr>
        <w:t xml:space="preserve"> по должности:</w:t>
      </w:r>
    </w:p>
    <w:p w:rsidR="008D0522" w:rsidRPr="00F64C19" w:rsidRDefault="008D0522" w:rsidP="008D0522">
      <w:pPr>
        <w:spacing w:after="0" w:line="240" w:lineRule="auto"/>
        <w:jc w:val="both"/>
        <w:rPr>
          <w:rFonts w:ascii="Times New Roman" w:hAnsi="Times New Roman" w:cs="Times New Roman"/>
          <w:b/>
        </w:rPr>
      </w:pPr>
      <w:r w:rsidRPr="00F64C19">
        <w:rPr>
          <w:rFonts w:ascii="Times New Roman" w:hAnsi="Times New Roman" w:cs="Times New Roman"/>
          <w:b/>
        </w:rPr>
        <w:t>Главный консультант</w:t>
      </w:r>
      <w:r w:rsidRPr="00F64C19">
        <w:rPr>
          <w:rFonts w:ascii="Times New Roman" w:hAnsi="Times New Roman" w:cs="Times New Roman"/>
          <w:b/>
        </w:rPr>
        <w:t xml:space="preserve"> управления проведения типовых закупок</w:t>
      </w:r>
    </w:p>
    <w:p w:rsidR="008D0522" w:rsidRPr="00F64C19" w:rsidRDefault="008D0522" w:rsidP="008D0522">
      <w:pPr>
        <w:spacing w:after="0" w:line="240" w:lineRule="auto"/>
        <w:jc w:val="both"/>
        <w:rPr>
          <w:rFonts w:ascii="Times New Roman" w:hAnsi="Times New Roman" w:cs="Times New Roman"/>
        </w:rPr>
      </w:pPr>
      <w:r w:rsidRPr="00F64C19">
        <w:rPr>
          <w:rFonts w:ascii="Times New Roman" w:hAnsi="Times New Roman" w:cs="Times New Roman"/>
        </w:rPr>
        <w:t xml:space="preserve">В </w:t>
      </w:r>
      <w:r w:rsidR="00F64C19" w:rsidRPr="00F64C19">
        <w:rPr>
          <w:rFonts w:ascii="Times New Roman" w:hAnsi="Times New Roman" w:cs="Times New Roman"/>
        </w:rPr>
        <w:t>соответствии</w:t>
      </w:r>
      <w:r w:rsidRPr="00F64C19">
        <w:rPr>
          <w:rFonts w:ascii="Times New Roman" w:hAnsi="Times New Roman" w:cs="Times New Roman"/>
        </w:rPr>
        <w:t xml:space="preserve"> с </w:t>
      </w:r>
      <w:hyperlink r:id="rId17" w:history="1">
        <w:r w:rsidRPr="00F64C19">
          <w:rPr>
            <w:rStyle w:val="a3"/>
            <w:rFonts w:ascii="Times New Roman" w:hAnsi="Times New Roman" w:cs="Times New Roman"/>
          </w:rPr>
          <w:t>регламентом.</w:t>
        </w:r>
      </w:hyperlink>
    </w:p>
    <w:p w:rsidR="008D0522" w:rsidRPr="00F64C19" w:rsidRDefault="008D0522" w:rsidP="008D0522">
      <w:pPr>
        <w:spacing w:after="0" w:line="240" w:lineRule="auto"/>
        <w:jc w:val="center"/>
        <w:rPr>
          <w:rFonts w:ascii="Times New Roman" w:eastAsia="Times New Roman" w:hAnsi="Times New Roman" w:cs="Times New Roman"/>
          <w:b/>
          <w:lang w:eastAsia="ru-RU"/>
        </w:rPr>
      </w:pPr>
      <w:r w:rsidRPr="00F64C19">
        <w:rPr>
          <w:rFonts w:ascii="Times New Roman" w:eastAsia="Times New Roman" w:hAnsi="Times New Roman" w:cs="Times New Roman"/>
          <w:b/>
          <w:lang w:eastAsia="ru-RU"/>
        </w:rPr>
        <w:t>К</w:t>
      </w:r>
      <w:r w:rsidRPr="008D0522">
        <w:rPr>
          <w:rFonts w:ascii="Times New Roman" w:eastAsia="Times New Roman" w:hAnsi="Times New Roman" w:cs="Times New Roman"/>
          <w:b/>
          <w:lang w:eastAsia="ru-RU"/>
        </w:rPr>
        <w:t>раткое описание должностных обязанностей</w:t>
      </w:r>
      <w:r w:rsidRPr="00F64C19">
        <w:rPr>
          <w:rFonts w:ascii="Times New Roman" w:eastAsia="Times New Roman" w:hAnsi="Times New Roman" w:cs="Times New Roman"/>
          <w:b/>
          <w:lang w:eastAsia="ru-RU"/>
        </w:rPr>
        <w:t xml:space="preserve"> по должности:</w:t>
      </w:r>
    </w:p>
    <w:p w:rsidR="008D0522" w:rsidRPr="00F64C19" w:rsidRDefault="008D0522" w:rsidP="008D0522">
      <w:pPr>
        <w:spacing w:after="0" w:line="240" w:lineRule="auto"/>
        <w:jc w:val="both"/>
        <w:rPr>
          <w:rFonts w:ascii="Times New Roman" w:hAnsi="Times New Roman" w:cs="Times New Roman"/>
          <w:b/>
        </w:rPr>
      </w:pPr>
      <w:r w:rsidRPr="00F64C19">
        <w:rPr>
          <w:rFonts w:ascii="Times New Roman" w:hAnsi="Times New Roman" w:cs="Times New Roman"/>
          <w:b/>
        </w:rPr>
        <w:t xml:space="preserve">Главный </w:t>
      </w:r>
      <w:r w:rsidRPr="00F64C19">
        <w:rPr>
          <w:rFonts w:ascii="Times New Roman" w:hAnsi="Times New Roman" w:cs="Times New Roman"/>
          <w:b/>
        </w:rPr>
        <w:t>специалист управления проведения типовых закупок</w:t>
      </w:r>
    </w:p>
    <w:p w:rsidR="008D0522" w:rsidRPr="00F64C19" w:rsidRDefault="008D0522" w:rsidP="008D0522">
      <w:pPr>
        <w:spacing w:after="0" w:line="240" w:lineRule="auto"/>
        <w:jc w:val="both"/>
        <w:rPr>
          <w:rFonts w:ascii="Times New Roman" w:hAnsi="Times New Roman" w:cs="Times New Roman"/>
        </w:rPr>
      </w:pPr>
      <w:r w:rsidRPr="00F64C19">
        <w:rPr>
          <w:rFonts w:ascii="Times New Roman" w:hAnsi="Times New Roman" w:cs="Times New Roman"/>
        </w:rPr>
        <w:t xml:space="preserve">В </w:t>
      </w:r>
      <w:r w:rsidR="00F64C19" w:rsidRPr="00F64C19">
        <w:rPr>
          <w:rFonts w:ascii="Times New Roman" w:hAnsi="Times New Roman" w:cs="Times New Roman"/>
        </w:rPr>
        <w:t>соответствии</w:t>
      </w:r>
      <w:r w:rsidRPr="00F64C19">
        <w:rPr>
          <w:rFonts w:ascii="Times New Roman" w:hAnsi="Times New Roman" w:cs="Times New Roman"/>
        </w:rPr>
        <w:t xml:space="preserve"> с </w:t>
      </w:r>
      <w:hyperlink r:id="rId18" w:history="1">
        <w:r w:rsidRPr="00F64C19">
          <w:rPr>
            <w:rStyle w:val="a3"/>
            <w:rFonts w:ascii="Times New Roman" w:hAnsi="Times New Roman" w:cs="Times New Roman"/>
          </w:rPr>
          <w:t>регламентом.</w:t>
        </w:r>
      </w:hyperlink>
    </w:p>
    <w:p w:rsidR="008D0522" w:rsidRPr="00F64C19" w:rsidRDefault="008D0522" w:rsidP="008D0522">
      <w:pPr>
        <w:spacing w:after="0" w:line="240" w:lineRule="auto"/>
        <w:jc w:val="center"/>
        <w:rPr>
          <w:rFonts w:ascii="Times New Roman" w:eastAsia="Times New Roman" w:hAnsi="Times New Roman" w:cs="Times New Roman"/>
          <w:b/>
          <w:lang w:eastAsia="ru-RU"/>
        </w:rPr>
      </w:pPr>
      <w:r w:rsidRPr="00F64C19">
        <w:rPr>
          <w:rFonts w:ascii="Times New Roman" w:eastAsia="Times New Roman" w:hAnsi="Times New Roman" w:cs="Times New Roman"/>
          <w:b/>
          <w:lang w:eastAsia="ru-RU"/>
        </w:rPr>
        <w:t>К</w:t>
      </w:r>
      <w:r w:rsidRPr="008D0522">
        <w:rPr>
          <w:rFonts w:ascii="Times New Roman" w:eastAsia="Times New Roman" w:hAnsi="Times New Roman" w:cs="Times New Roman"/>
          <w:b/>
          <w:lang w:eastAsia="ru-RU"/>
        </w:rPr>
        <w:t>раткое описание должностных обязанностей</w:t>
      </w:r>
      <w:r w:rsidRPr="00F64C19">
        <w:rPr>
          <w:rFonts w:ascii="Times New Roman" w:eastAsia="Times New Roman" w:hAnsi="Times New Roman" w:cs="Times New Roman"/>
          <w:b/>
          <w:lang w:eastAsia="ru-RU"/>
        </w:rPr>
        <w:t xml:space="preserve"> по должности:</w:t>
      </w:r>
    </w:p>
    <w:p w:rsidR="008D0522" w:rsidRPr="00F64C19" w:rsidRDefault="008D0522" w:rsidP="008D0522">
      <w:pPr>
        <w:spacing w:after="0" w:line="240" w:lineRule="auto"/>
        <w:jc w:val="both"/>
        <w:rPr>
          <w:rFonts w:ascii="Times New Roman" w:hAnsi="Times New Roman" w:cs="Times New Roman"/>
          <w:b/>
        </w:rPr>
      </w:pPr>
      <w:r w:rsidRPr="00F64C19">
        <w:rPr>
          <w:rFonts w:ascii="Times New Roman" w:hAnsi="Times New Roman" w:cs="Times New Roman"/>
          <w:b/>
        </w:rPr>
        <w:t>Ведущий специалист управления проведения типовых закупок</w:t>
      </w:r>
    </w:p>
    <w:p w:rsidR="008D0522" w:rsidRPr="00F64C19" w:rsidRDefault="008D0522" w:rsidP="008D0522">
      <w:pPr>
        <w:spacing w:after="0" w:line="240" w:lineRule="auto"/>
        <w:jc w:val="both"/>
        <w:rPr>
          <w:rFonts w:ascii="Times New Roman" w:hAnsi="Times New Roman" w:cs="Times New Roman"/>
        </w:rPr>
      </w:pPr>
      <w:r w:rsidRPr="00F64C19">
        <w:rPr>
          <w:rFonts w:ascii="Times New Roman" w:hAnsi="Times New Roman" w:cs="Times New Roman"/>
        </w:rPr>
        <w:t xml:space="preserve">В </w:t>
      </w:r>
      <w:r w:rsidR="00F64C19" w:rsidRPr="00F64C19">
        <w:rPr>
          <w:rFonts w:ascii="Times New Roman" w:hAnsi="Times New Roman" w:cs="Times New Roman"/>
        </w:rPr>
        <w:t>соответствии</w:t>
      </w:r>
      <w:r w:rsidRPr="00F64C19">
        <w:rPr>
          <w:rFonts w:ascii="Times New Roman" w:hAnsi="Times New Roman" w:cs="Times New Roman"/>
        </w:rPr>
        <w:t xml:space="preserve"> с </w:t>
      </w:r>
      <w:hyperlink r:id="rId19" w:history="1">
        <w:r w:rsidRPr="00F64C19">
          <w:rPr>
            <w:rStyle w:val="a3"/>
            <w:rFonts w:ascii="Times New Roman" w:hAnsi="Times New Roman" w:cs="Times New Roman"/>
          </w:rPr>
          <w:t>регламентом.</w:t>
        </w:r>
      </w:hyperlink>
    </w:p>
    <w:p w:rsidR="008D0522" w:rsidRPr="00F64C19" w:rsidRDefault="008D0522" w:rsidP="008D0522">
      <w:pPr>
        <w:spacing w:after="0" w:line="240" w:lineRule="auto"/>
        <w:jc w:val="both"/>
        <w:rPr>
          <w:rFonts w:ascii="Times New Roman" w:hAnsi="Times New Roman" w:cs="Times New Roman"/>
        </w:rPr>
      </w:pPr>
    </w:p>
    <w:p w:rsidR="008D0522" w:rsidRPr="00F64C19" w:rsidRDefault="008D0522" w:rsidP="008D0522">
      <w:pPr>
        <w:spacing w:after="0" w:line="240" w:lineRule="auto"/>
        <w:jc w:val="both"/>
        <w:rPr>
          <w:rFonts w:ascii="Times New Roman" w:hAnsi="Times New Roman" w:cs="Times New Roman"/>
        </w:rPr>
      </w:pPr>
    </w:p>
    <w:sectPr w:rsidR="008D0522" w:rsidRPr="00F64C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AF4"/>
    <w:rsid w:val="008D0522"/>
    <w:rsid w:val="009A4183"/>
    <w:rsid w:val="00E76AF4"/>
    <w:rsid w:val="00F64C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052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05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25062">
      <w:bodyDiv w:val="1"/>
      <w:marLeft w:val="0"/>
      <w:marRight w:val="0"/>
      <w:marTop w:val="0"/>
      <w:marBottom w:val="0"/>
      <w:divBdr>
        <w:top w:val="none" w:sz="0" w:space="0" w:color="auto"/>
        <w:left w:val="none" w:sz="0" w:space="0" w:color="auto"/>
        <w:bottom w:val="none" w:sz="0" w:space="0" w:color="auto"/>
        <w:right w:val="none" w:sz="0" w:space="0" w:color="auto"/>
      </w:divBdr>
      <w:divsChild>
        <w:div w:id="1653102595">
          <w:marLeft w:val="0"/>
          <w:marRight w:val="0"/>
          <w:marTop w:val="0"/>
          <w:marBottom w:val="0"/>
          <w:divBdr>
            <w:top w:val="none" w:sz="0" w:space="0" w:color="auto"/>
            <w:left w:val="none" w:sz="0" w:space="0" w:color="auto"/>
            <w:bottom w:val="none" w:sz="0" w:space="0" w:color="auto"/>
            <w:right w:val="none" w:sz="0" w:space="0" w:color="auto"/>
          </w:divBdr>
          <w:divsChild>
            <w:div w:id="1076512448">
              <w:marLeft w:val="0"/>
              <w:marRight w:val="0"/>
              <w:marTop w:val="0"/>
              <w:marBottom w:val="0"/>
              <w:divBdr>
                <w:top w:val="none" w:sz="0" w:space="0" w:color="auto"/>
                <w:left w:val="none" w:sz="0" w:space="0" w:color="auto"/>
                <w:bottom w:val="none" w:sz="0" w:space="0" w:color="auto"/>
                <w:right w:val="none" w:sz="0" w:space="0" w:color="auto"/>
              </w:divBdr>
              <w:divsChild>
                <w:div w:id="162654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804628">
      <w:bodyDiv w:val="1"/>
      <w:marLeft w:val="0"/>
      <w:marRight w:val="0"/>
      <w:marTop w:val="0"/>
      <w:marBottom w:val="0"/>
      <w:divBdr>
        <w:top w:val="none" w:sz="0" w:space="0" w:color="auto"/>
        <w:left w:val="none" w:sz="0" w:space="0" w:color="auto"/>
        <w:bottom w:val="none" w:sz="0" w:space="0" w:color="auto"/>
        <w:right w:val="none" w:sz="0" w:space="0" w:color="auto"/>
      </w:divBdr>
      <w:divsChild>
        <w:div w:id="973221358">
          <w:marLeft w:val="0"/>
          <w:marRight w:val="0"/>
          <w:marTop w:val="0"/>
          <w:marBottom w:val="0"/>
          <w:divBdr>
            <w:top w:val="none" w:sz="0" w:space="0" w:color="auto"/>
            <w:left w:val="none" w:sz="0" w:space="0" w:color="auto"/>
            <w:bottom w:val="none" w:sz="0" w:space="0" w:color="auto"/>
            <w:right w:val="none" w:sz="0" w:space="0" w:color="auto"/>
          </w:divBdr>
          <w:divsChild>
            <w:div w:id="36586776">
              <w:marLeft w:val="0"/>
              <w:marRight w:val="0"/>
              <w:marTop w:val="0"/>
              <w:marBottom w:val="0"/>
              <w:divBdr>
                <w:top w:val="none" w:sz="0" w:space="0" w:color="auto"/>
                <w:left w:val="none" w:sz="0" w:space="0" w:color="auto"/>
                <w:bottom w:val="none" w:sz="0" w:space="0" w:color="auto"/>
                <w:right w:val="none" w:sz="0" w:space="0" w:color="auto"/>
              </w:divBdr>
              <w:divsChild>
                <w:div w:id="78774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090507">
      <w:bodyDiv w:val="1"/>
      <w:marLeft w:val="0"/>
      <w:marRight w:val="0"/>
      <w:marTop w:val="0"/>
      <w:marBottom w:val="0"/>
      <w:divBdr>
        <w:top w:val="none" w:sz="0" w:space="0" w:color="auto"/>
        <w:left w:val="none" w:sz="0" w:space="0" w:color="auto"/>
        <w:bottom w:val="none" w:sz="0" w:space="0" w:color="auto"/>
        <w:right w:val="none" w:sz="0" w:space="0" w:color="auto"/>
      </w:divBdr>
      <w:divsChild>
        <w:div w:id="445349853">
          <w:marLeft w:val="0"/>
          <w:marRight w:val="0"/>
          <w:marTop w:val="0"/>
          <w:marBottom w:val="0"/>
          <w:divBdr>
            <w:top w:val="none" w:sz="0" w:space="0" w:color="auto"/>
            <w:left w:val="none" w:sz="0" w:space="0" w:color="auto"/>
            <w:bottom w:val="none" w:sz="0" w:space="0" w:color="auto"/>
            <w:right w:val="none" w:sz="0" w:space="0" w:color="auto"/>
          </w:divBdr>
          <w:divsChild>
            <w:div w:id="1098019654">
              <w:marLeft w:val="0"/>
              <w:marRight w:val="0"/>
              <w:marTop w:val="0"/>
              <w:marBottom w:val="0"/>
              <w:divBdr>
                <w:top w:val="none" w:sz="0" w:space="0" w:color="auto"/>
                <w:left w:val="none" w:sz="0" w:space="0" w:color="auto"/>
                <w:bottom w:val="none" w:sz="0" w:space="0" w:color="auto"/>
                <w:right w:val="none" w:sz="0" w:space="0" w:color="auto"/>
              </w:divBdr>
            </w:div>
            <w:div w:id="641158440">
              <w:marLeft w:val="0"/>
              <w:marRight w:val="0"/>
              <w:marTop w:val="0"/>
              <w:marBottom w:val="0"/>
              <w:divBdr>
                <w:top w:val="none" w:sz="0" w:space="0" w:color="auto"/>
                <w:left w:val="none" w:sz="0" w:space="0" w:color="auto"/>
                <w:bottom w:val="none" w:sz="0" w:space="0" w:color="auto"/>
                <w:right w:val="none" w:sz="0" w:space="0" w:color="auto"/>
              </w:divBdr>
              <w:divsChild>
                <w:div w:id="175967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1056;&#1077;&#1086;&#1088;&#1075;&#1072;&#1085;&#1080;&#1079;&#1072;&#1094;&#1080;&#1103;%20-%202016/&#1043;&#1059;&#1054;&#1058;/&#1056;&#1077;&#1075;&#1083;&#1072;&#1084;&#1077;&#1085;&#1090;&#1099;/&#1043;&#1086;&#1090;&#1086;&#1074;&#1099;&#1077;/&#1040;&#1082;&#1086;&#1087;&#1103;&#1085;/&#1088;&#1077;&#1075;&#1083;&#1072;&#1084;&#1077;&#1085;&#1090;%20&#1088;&#1091;&#1082;&#1086;&#1074;&#1086;&#1076;&#1080;&#1090;&#1077;&#1083;&#1100;%20&#1059;&#1054;&#1053;&#1047;.pdf" TargetMode="External"/><Relationship Id="rId13" Type="http://schemas.openxmlformats.org/officeDocument/2006/relationships/hyperlink" Target="../../../../&#1056;&#1077;&#1086;&#1088;&#1075;&#1072;&#1085;&#1080;&#1079;&#1072;&#1094;&#1080;&#1103;%20-%202016/&#1043;&#1059;&#1054;&#1058;/&#1056;&#1077;&#1075;&#1083;&#1072;&#1084;&#1077;&#1085;&#1090;&#1099;/&#1043;&#1086;&#1090;&#1086;&#1074;&#1099;&#1077;/&#1047;&#1091;&#1073;&#1072;&#1088;&#1077;&#1074;/&#1088;&#1077;&#1075;&#1083;&#1072;&#1084;&#1077;&#1085;&#1090;%20-%20&#1082;&#1086;&#1085;&#1089;&#1091;&#1083;&#1100;&#1090;&#1072;&#1085;&#1090;%20&#1059;&#1055;&#1082;&#1058;&#1047;.docx" TargetMode="External"/><Relationship Id="rId18" Type="http://schemas.openxmlformats.org/officeDocument/2006/relationships/hyperlink" Target="../../../../&#1056;&#1077;&#1086;&#1088;&#1075;&#1072;&#1085;&#1080;&#1079;&#1072;&#1094;&#1080;&#1103;%20-%202016/&#1043;&#1059;&#1054;&#1058;/&#1056;&#1077;&#1075;&#1083;&#1072;&#1084;&#1077;&#1085;&#1090;&#1099;/&#1043;&#1086;&#1090;&#1086;&#1074;&#1099;&#1077;/&#1057;&#1086;&#1083;&#1086;&#1074;&#1100;&#1077;&#1074;&#1089;&#1082;&#1072;&#1103;/&#1088;&#1077;&#1075;&#1083;&#1072;&#1084;&#1077;&#1085;&#1090;%20-%20&#1075;&#1083;&#1072;&#1074;&#1085;&#1099;&#1081;%20&#1089;&#1087;&#1077;&#1094;&#1080;&#1072;&#1083;&#1080;&#1089;&#1090;%20%20&#1059;&#1055;&#1058;&#1047;%20(2).docx"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1056;&#1077;&#1086;&#1088;&#1075;&#1072;&#1085;&#1080;&#1079;&#1072;&#1094;&#1080;&#1103;%20-%202016/&#1043;&#1059;&#1054;&#1058;/&#1056;&#1077;&#1075;&#1083;&#1072;&#1084;&#1077;&#1085;&#1090;&#1099;/&#1043;&#1086;&#1090;&#1086;&#1074;&#1099;&#1077;/&#1050;&#1072;&#1088;&#1077;&#1083;&#1080;&#1085;&#1072;/&#1088;&#1077;&#1075;&#1083;&#1072;&#1084;&#1077;&#1085;&#1090;%20&#1075;&#1083;&#1072;&#1074;&#1085;&#1099;&#1081;%20&#1089;&#1087;&#1077;&#1094;&#1080;&#1072;&#1083;&#1080;&#1089;&#1090;.docx" TargetMode="External"/><Relationship Id="rId12" Type="http://schemas.openxmlformats.org/officeDocument/2006/relationships/hyperlink" Target="../../../../&#1056;&#1077;&#1086;&#1088;&#1075;&#1072;&#1085;&#1080;&#1079;&#1072;&#1094;&#1080;&#1103;%20-%202016/&#1043;&#1059;&#1054;&#1058;/&#1056;&#1077;&#1075;&#1083;&#1072;&#1084;&#1077;&#1085;&#1090;&#1099;/&#1043;&#1086;&#1090;&#1086;&#1074;&#1099;&#1077;/&#1047;&#1091;&#1073;&#1072;&#1088;&#1077;&#1074;/&#1088;&#1077;&#1075;&#1083;&#1072;&#1084;&#1077;&#1085;&#1090;%20-%20&#1056;&#1091;&#1082;&#1086;&#1074;&#1086;&#1076;&#1080;&#1090;&#1077;&#1083;&#1100;%20&#1059;&#1055;&#1082;&#1058;&#1047;.docx" TargetMode="External"/><Relationship Id="rId17" Type="http://schemas.openxmlformats.org/officeDocument/2006/relationships/hyperlink" Target="../../../../&#1056;&#1077;&#1086;&#1088;&#1075;&#1072;&#1085;&#1080;&#1079;&#1072;&#1094;&#1080;&#1103;%20-%202016/&#1043;&#1059;&#1054;&#1058;/&#1056;&#1077;&#1075;&#1083;&#1072;&#1084;&#1077;&#1085;&#1090;&#1099;/&#1043;&#1086;&#1090;&#1086;&#1074;&#1099;&#1077;/&#1057;&#1086;&#1083;&#1086;&#1074;&#1100;&#1077;&#1074;&#1089;&#1082;&#1072;&#1103;/&#1088;&#1077;&#1075;&#1083;&#1072;&#1084;&#1077;&#1085;&#1090;%20-%20&#1075;&#1083;&#1072;&#1074;&#1085;&#1099;&#1081;%20&#1082;&#1086;&#1085;&#1089;&#1091;&#1083;&#1100;&#1090;&#1072;&#1085;&#1090;%20%20&#1059;&#1055;&#1058;&#1047;.docx" TargetMode="External"/><Relationship Id="rId2" Type="http://schemas.microsoft.com/office/2007/relationships/stylesWithEffects" Target="stylesWithEffects.xml"/><Relationship Id="rId16" Type="http://schemas.openxmlformats.org/officeDocument/2006/relationships/hyperlink" Target="../../../../&#1056;&#1077;&#1086;&#1088;&#1075;&#1072;&#1085;&#1080;&#1079;&#1072;&#1094;&#1080;&#1103;%20-%202016/&#1043;&#1059;&#1054;&#1058;/&#1056;&#1077;&#1075;&#1083;&#1072;&#1084;&#1077;&#1085;&#1090;&#1099;/&#1043;&#1086;&#1090;&#1086;&#1074;&#1099;&#1077;/&#1057;&#1086;&#1083;&#1086;&#1074;&#1100;&#1077;&#1074;&#1089;&#1082;&#1072;&#1103;/&#1088;&#1077;&#1075;&#1083;&#1072;&#1084;&#1077;&#1085;&#1090;%20-%20&#1088;&#1091;&#1082;&#1086;&#1074;&#1086;&#1076;&#1080;&#1090;&#1077;&#1083;&#1100;%20&#1059;&#1055;&#1058;&#1047;.docx"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1056;&#1077;&#1086;&#1088;&#1075;&#1072;&#1085;&#1080;&#1079;&#1072;&#1094;&#1080;&#1103;%20-%202016/&#1043;&#1059;&#1054;&#1058;/&#1056;&#1077;&#1075;&#1083;&#1072;&#1084;&#1077;&#1085;&#1090;&#1099;/&#1043;&#1086;&#1090;&#1086;&#1074;&#1099;&#1077;/&#1050;&#1072;&#1088;&#1077;&#1083;&#1080;&#1085;&#1072;/&#1088;&#1077;&#1075;&#1083;&#1072;&#1084;&#1077;&#1085;&#1090;%20&#1082;&#1086;&#1085;&#1089;&#1091;&#1083;&#1100;&#1090;&#1072;&#1085;&#1090;.docx" TargetMode="External"/><Relationship Id="rId11" Type="http://schemas.openxmlformats.org/officeDocument/2006/relationships/hyperlink" Target="../../../../&#1056;&#1077;&#1086;&#1088;&#1075;&#1072;&#1085;&#1080;&#1079;&#1072;&#1094;&#1080;&#1103;%20-%202016/&#1043;&#1059;&#1054;&#1058;/&#1056;&#1077;&#1075;&#1083;&#1072;&#1084;&#1077;&#1085;&#1090;&#1099;/&#1043;&#1086;&#1090;&#1086;&#1074;&#1099;&#1077;/&#1040;&#1082;&#1086;&#1087;&#1103;&#1085;/&#1088;&#1077;&#1075;&#1083;&#1072;&#1084;&#1077;&#1085;&#1090;%20-%20%20&#1043;&#1083;&#1072;&#1074;&#1099;&#1085;&#1081;%20&#1089;&#1087;&#1077;&#1094;&#1080;&#1072;&#1083;&#1080;&#1089;&#1090;.docx" TargetMode="External"/><Relationship Id="rId5" Type="http://schemas.openxmlformats.org/officeDocument/2006/relationships/hyperlink" Target="../../../../&#1056;&#1077;&#1086;&#1088;&#1075;&#1072;&#1085;&#1080;&#1079;&#1072;&#1094;&#1080;&#1103;%20-%202016/&#1043;&#1059;&#1054;&#1058;/&#1056;&#1077;&#1075;&#1083;&#1072;&#1084;&#1077;&#1085;&#1090;&#1099;/&#1043;&#1086;&#1090;&#1086;&#1074;&#1099;&#1077;/&#1050;&#1072;&#1088;&#1077;&#1083;&#1080;&#1085;&#1072;/&#1088;&#1077;&#1075;&#1083;&#1072;&#1084;&#1077;&#1085;&#1090;%20&#1075;&#1083;&#1072;&#1074;&#1085;&#1099;&#1081;%20&#1082;&#1086;&#1085;&#1089;&#1091;&#1083;&#1100;&#1090;&#1072;&#1085;&#1090;.docx" TargetMode="External"/><Relationship Id="rId15" Type="http://schemas.openxmlformats.org/officeDocument/2006/relationships/hyperlink" Target="../../../../&#1056;&#1077;&#1086;&#1088;&#1075;&#1072;&#1085;&#1080;&#1079;&#1072;&#1094;&#1080;&#1103;%20-%202016/&#1043;&#1059;&#1054;&#1058;/&#1056;&#1077;&#1075;&#1083;&#1072;&#1084;&#1077;&#1085;&#1090;&#1099;/&#1043;&#1086;&#1090;&#1086;&#1074;&#1099;&#1077;/&#1047;&#1091;&#1073;&#1072;&#1088;&#1077;&#1074;/&#1088;&#1077;&#1075;&#1083;&#1072;&#1084;&#1077;&#1085;&#1090;%20-&#1042;&#1077;&#1076;&#1091;&#1097;&#1080;&#1081;%20&#1089;&#1087;&#1077;&#1094;&#1080;&#1072;&#1083;&#1080;&#1089;&#1090;%20&#1059;&#1055;&#1082;&#1058;&#1047;.docx" TargetMode="External"/><Relationship Id="rId10" Type="http://schemas.openxmlformats.org/officeDocument/2006/relationships/hyperlink" Target="../../../../&#1056;&#1077;&#1086;&#1088;&#1075;&#1072;&#1085;&#1080;&#1079;&#1072;&#1094;&#1080;&#1103;%20-%202016/&#1043;&#1059;&#1054;&#1058;/&#1056;&#1077;&#1075;&#1083;&#1072;&#1084;&#1077;&#1085;&#1090;&#1099;/&#1043;&#1086;&#1090;&#1086;&#1074;&#1099;&#1077;/&#1040;&#1082;&#1086;&#1087;&#1103;&#1085;/&#1088;&#1077;&#1075;&#1083;&#1072;&#1084;&#1077;&#1085;&#1090;%20-%20%20&#1082;&#1086;&#1085;&#1089;&#1091;&#1083;&#1100;&#1090;&#1072;&#1085;&#1090;.docx" TargetMode="External"/><Relationship Id="rId19" Type="http://schemas.openxmlformats.org/officeDocument/2006/relationships/hyperlink" Target="../../../../&#1056;&#1077;&#1086;&#1088;&#1075;&#1072;&#1085;&#1080;&#1079;&#1072;&#1094;&#1080;&#1103;%20-%202016/&#1043;&#1059;&#1054;&#1058;/&#1056;&#1077;&#1075;&#1083;&#1072;&#1084;&#1077;&#1085;&#1090;&#1099;/&#1043;&#1086;&#1090;&#1086;&#1074;&#1099;&#1077;/&#1057;&#1086;&#1083;&#1086;&#1074;&#1100;&#1077;&#1074;&#1089;&#1082;&#1072;&#1103;/&#1088;&#1077;&#1075;&#1083;&#1072;&#1084;&#1077;&#1085;&#1090;%20-%20&#1074;&#1077;&#1076;&#1091;&#1097;&#1080;&#1081;%20&#1089;&#1087;&#1077;&#1094;&#1080;&#1072;&#1083;&#1080;&#1089;&#1090;%20%20&#1059;&#1055;&#1058;&#1047;.docx" TargetMode="External"/><Relationship Id="rId4" Type="http://schemas.openxmlformats.org/officeDocument/2006/relationships/webSettings" Target="webSettings.xml"/><Relationship Id="rId9" Type="http://schemas.openxmlformats.org/officeDocument/2006/relationships/hyperlink" Target="../../../../&#1056;&#1077;&#1086;&#1088;&#1075;&#1072;&#1085;&#1080;&#1079;&#1072;&#1094;&#1080;&#1103;%20-%202016/&#1043;&#1059;&#1054;&#1058;/&#1056;&#1077;&#1075;&#1083;&#1072;&#1084;&#1077;&#1085;&#1090;&#1099;/&#1043;&#1086;&#1090;&#1086;&#1074;&#1099;&#1077;/&#1040;&#1082;&#1086;&#1087;&#1103;&#1085;/&#1088;&#1077;&#1075;&#1083;&#1072;&#1084;&#1077;&#1085;&#1090;%20-%20&#1075;&#1083;&#1072;&#1074;&#1085;&#1099;&#1081;%20&#1082;&#1086;&#1085;&#1089;&#1091;&#1083;&#1100;&#1090;&#1072;&#1085;&#1090;.docx" TargetMode="External"/><Relationship Id="rId14" Type="http://schemas.openxmlformats.org/officeDocument/2006/relationships/hyperlink" Target="../../../../&#1056;&#1077;&#1086;&#1088;&#1075;&#1072;&#1085;&#1080;&#1079;&#1072;&#1094;&#1080;&#1103;%20-%202016/&#1043;&#1059;&#1054;&#1058;/&#1056;&#1077;&#1075;&#1083;&#1072;&#1084;&#1077;&#1085;&#1090;&#1099;/&#1043;&#1086;&#1090;&#1086;&#1074;&#1099;&#1077;/&#1047;&#1091;&#1073;&#1072;&#1088;&#1077;&#1074;/&#1088;&#1077;&#1075;&#1083;&#1072;&#1084;&#1077;&#1085;&#1090;%20-%20&#1043;&#1083;&#1072;&#1074;&#1099;&#1085;&#1099;&#1081;%20&#1089;&#1087;&#1077;&#1094;&#1080;&#1072;&#1083;&#1080;&#1089;&#1090;%20&#1059;&#1055;&#1082;&#1058;&#1047;.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3248</Words>
  <Characters>18519</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Голощапова </dc:creator>
  <cp:keywords/>
  <dc:description/>
  <cp:lastModifiedBy>Голощапова </cp:lastModifiedBy>
  <cp:revision>2</cp:revision>
  <dcterms:created xsi:type="dcterms:W3CDTF">2018-01-19T12:09:00Z</dcterms:created>
  <dcterms:modified xsi:type="dcterms:W3CDTF">2018-01-19T12:35:00Z</dcterms:modified>
</cp:coreProperties>
</file>